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36F27" w14:textId="67F9B92A" w:rsidR="001527EB" w:rsidRDefault="001527EB" w:rsidP="001527EB">
      <w:pPr>
        <w:spacing w:after="0"/>
        <w:jc w:val="both"/>
        <w:rPr>
          <w:b/>
          <w:sz w:val="24"/>
          <w:szCs w:val="24"/>
        </w:rPr>
      </w:pPr>
      <w:r>
        <w:rPr>
          <w:b/>
          <w:sz w:val="24"/>
          <w:szCs w:val="24"/>
        </w:rPr>
        <w:t>1.0</w:t>
      </w:r>
      <w:r>
        <w:rPr>
          <w:b/>
          <w:sz w:val="24"/>
          <w:szCs w:val="24"/>
        </w:rPr>
        <w:tab/>
        <w:t>Understanding the Layout of the “YYYY Raw Data.xlsx” Files</w:t>
      </w:r>
    </w:p>
    <w:p w14:paraId="230C0622" w14:textId="77777777" w:rsidR="001527EB" w:rsidRDefault="001527EB" w:rsidP="001527EB">
      <w:pPr>
        <w:spacing w:after="0"/>
        <w:jc w:val="both"/>
        <w:rPr>
          <w:b/>
          <w:sz w:val="24"/>
          <w:szCs w:val="24"/>
        </w:rPr>
      </w:pPr>
    </w:p>
    <w:p w14:paraId="1F540D76" w14:textId="77777777" w:rsidR="001527EB" w:rsidRDefault="001527EB" w:rsidP="001527EB">
      <w:pPr>
        <w:spacing w:after="0"/>
        <w:jc w:val="both"/>
        <w:rPr>
          <w:bCs/>
          <w:sz w:val="24"/>
          <w:szCs w:val="24"/>
        </w:rPr>
      </w:pPr>
      <w:r>
        <w:rPr>
          <w:bCs/>
          <w:sz w:val="24"/>
          <w:szCs w:val="24"/>
        </w:rPr>
        <w:t xml:space="preserve">All counter data for a particular year are imported into Excel spreadsheets with the generic file name “YYYY Raw Data.xlsx”, where YYYY represents the calendar year of the traffic counts.  Once data is imported into this spreadsheet, calculations are carried out to </w:t>
      </w:r>
      <w:proofErr w:type="gramStart"/>
      <w:r>
        <w:rPr>
          <w:bCs/>
          <w:sz w:val="24"/>
          <w:szCs w:val="24"/>
        </w:rPr>
        <w:t>determine:</w:t>
      </w:r>
      <w:proofErr w:type="gramEnd"/>
      <w:r>
        <w:rPr>
          <w:bCs/>
          <w:sz w:val="24"/>
          <w:szCs w:val="24"/>
        </w:rPr>
        <w:t xml:space="preserve"> daily total traffic, hourly total traffic by month, average traffic by day of week and month, percent of data collected, average annual daily traffic (AADT), and peak summer average daily traffic (PSADT).  “YYYY Raw Data.xlsx” consists of 4 worksheets:</w:t>
      </w:r>
    </w:p>
    <w:p w14:paraId="769529CD" w14:textId="77777777" w:rsidR="001527EB" w:rsidRDefault="001527EB" w:rsidP="001527EB">
      <w:pPr>
        <w:spacing w:after="0"/>
        <w:jc w:val="both"/>
        <w:rPr>
          <w:bCs/>
          <w:sz w:val="24"/>
          <w:szCs w:val="24"/>
        </w:rPr>
      </w:pPr>
    </w:p>
    <w:p w14:paraId="537197AE" w14:textId="77777777" w:rsidR="001527EB" w:rsidRPr="00E33512" w:rsidRDefault="001527EB" w:rsidP="001527EB">
      <w:pPr>
        <w:pStyle w:val="ListParagraph"/>
        <w:numPr>
          <w:ilvl w:val="0"/>
          <w:numId w:val="1"/>
        </w:numPr>
        <w:spacing w:after="0"/>
        <w:jc w:val="both"/>
        <w:rPr>
          <w:bCs/>
          <w:sz w:val="24"/>
          <w:szCs w:val="24"/>
        </w:rPr>
      </w:pPr>
      <w:r w:rsidRPr="00E33512">
        <w:rPr>
          <w:bCs/>
          <w:sz w:val="24"/>
          <w:szCs w:val="24"/>
        </w:rPr>
        <w:t xml:space="preserve">Numbered </w:t>
      </w:r>
      <w:proofErr w:type="gramStart"/>
      <w:r w:rsidRPr="00E33512">
        <w:rPr>
          <w:bCs/>
          <w:sz w:val="24"/>
          <w:szCs w:val="24"/>
        </w:rPr>
        <w:t>Highways;</w:t>
      </w:r>
      <w:proofErr w:type="gramEnd"/>
    </w:p>
    <w:p w14:paraId="47D4D1F1" w14:textId="77777777" w:rsidR="001527EB" w:rsidRPr="00E33512" w:rsidRDefault="001527EB" w:rsidP="001527EB">
      <w:pPr>
        <w:pStyle w:val="ListParagraph"/>
        <w:numPr>
          <w:ilvl w:val="0"/>
          <w:numId w:val="1"/>
        </w:numPr>
        <w:spacing w:after="0"/>
        <w:jc w:val="both"/>
        <w:rPr>
          <w:bCs/>
          <w:sz w:val="24"/>
          <w:szCs w:val="24"/>
        </w:rPr>
      </w:pPr>
      <w:r w:rsidRPr="00E33512">
        <w:rPr>
          <w:bCs/>
          <w:sz w:val="24"/>
          <w:szCs w:val="24"/>
        </w:rPr>
        <w:t xml:space="preserve">Access &amp; Winter </w:t>
      </w:r>
      <w:proofErr w:type="gramStart"/>
      <w:r w:rsidRPr="00E33512">
        <w:rPr>
          <w:bCs/>
          <w:sz w:val="24"/>
          <w:szCs w:val="24"/>
        </w:rPr>
        <w:t>Roads;</w:t>
      </w:r>
      <w:proofErr w:type="gramEnd"/>
    </w:p>
    <w:p w14:paraId="4A86DB53" w14:textId="77777777" w:rsidR="001527EB" w:rsidRPr="00E33512" w:rsidRDefault="001527EB" w:rsidP="001527EB">
      <w:pPr>
        <w:pStyle w:val="ListParagraph"/>
        <w:numPr>
          <w:ilvl w:val="0"/>
          <w:numId w:val="1"/>
        </w:numPr>
        <w:spacing w:after="0"/>
        <w:jc w:val="both"/>
        <w:rPr>
          <w:bCs/>
          <w:sz w:val="24"/>
          <w:szCs w:val="24"/>
        </w:rPr>
      </w:pPr>
      <w:r w:rsidRPr="00E33512">
        <w:rPr>
          <w:bCs/>
          <w:sz w:val="24"/>
          <w:szCs w:val="24"/>
        </w:rPr>
        <w:t>Daily Traffic Summary; and</w:t>
      </w:r>
    </w:p>
    <w:p w14:paraId="3298D1A6" w14:textId="77777777" w:rsidR="001527EB" w:rsidRPr="00E33512" w:rsidRDefault="001527EB" w:rsidP="001527EB">
      <w:pPr>
        <w:pStyle w:val="ListParagraph"/>
        <w:numPr>
          <w:ilvl w:val="0"/>
          <w:numId w:val="1"/>
        </w:numPr>
        <w:spacing w:after="0"/>
        <w:jc w:val="both"/>
        <w:rPr>
          <w:bCs/>
          <w:sz w:val="24"/>
          <w:szCs w:val="24"/>
        </w:rPr>
      </w:pPr>
      <w:r w:rsidRPr="00E33512">
        <w:rPr>
          <w:bCs/>
          <w:sz w:val="24"/>
          <w:szCs w:val="24"/>
        </w:rPr>
        <w:t>Sheet2</w:t>
      </w:r>
    </w:p>
    <w:p w14:paraId="2BAFA69F" w14:textId="77777777" w:rsidR="001527EB" w:rsidRPr="00EC75E9" w:rsidRDefault="001527EB" w:rsidP="001527EB">
      <w:pPr>
        <w:spacing w:after="0"/>
        <w:jc w:val="both"/>
        <w:rPr>
          <w:bCs/>
          <w:sz w:val="24"/>
          <w:szCs w:val="24"/>
        </w:rPr>
      </w:pPr>
    </w:p>
    <w:p w14:paraId="0C97E906" w14:textId="77777777" w:rsidR="001527EB" w:rsidRDefault="001527EB" w:rsidP="001527EB">
      <w:pPr>
        <w:spacing w:after="0"/>
        <w:jc w:val="both"/>
        <w:rPr>
          <w:bCs/>
          <w:sz w:val="24"/>
          <w:szCs w:val="24"/>
        </w:rPr>
      </w:pPr>
      <w:r>
        <w:rPr>
          <w:bCs/>
          <w:sz w:val="24"/>
          <w:szCs w:val="24"/>
        </w:rPr>
        <w:t>The layout and contents of each of these sheets is described in detail.</w:t>
      </w:r>
    </w:p>
    <w:p w14:paraId="3AD334B1" w14:textId="77777777" w:rsidR="001527EB" w:rsidRDefault="001527EB" w:rsidP="001527EB">
      <w:pPr>
        <w:spacing w:after="0"/>
        <w:jc w:val="both"/>
        <w:rPr>
          <w:bCs/>
          <w:sz w:val="24"/>
          <w:szCs w:val="24"/>
        </w:rPr>
      </w:pPr>
    </w:p>
    <w:p w14:paraId="539935E7" w14:textId="171F6F48" w:rsidR="001527EB" w:rsidRPr="00A61F86" w:rsidRDefault="001527EB" w:rsidP="001527EB">
      <w:pPr>
        <w:spacing w:after="0"/>
        <w:jc w:val="both"/>
        <w:rPr>
          <w:b/>
          <w:sz w:val="24"/>
          <w:szCs w:val="24"/>
        </w:rPr>
      </w:pPr>
      <w:r>
        <w:rPr>
          <w:b/>
          <w:sz w:val="24"/>
          <w:szCs w:val="24"/>
        </w:rPr>
        <w:t>1.1</w:t>
      </w:r>
      <w:r w:rsidRPr="00A61F86">
        <w:rPr>
          <w:b/>
          <w:sz w:val="24"/>
          <w:szCs w:val="24"/>
        </w:rPr>
        <w:tab/>
      </w:r>
      <w:r>
        <w:rPr>
          <w:b/>
          <w:sz w:val="24"/>
          <w:szCs w:val="24"/>
        </w:rPr>
        <w:t>“</w:t>
      </w:r>
      <w:r w:rsidRPr="00A61F86">
        <w:rPr>
          <w:b/>
          <w:sz w:val="24"/>
          <w:szCs w:val="24"/>
        </w:rPr>
        <w:t>Numbered Highways</w:t>
      </w:r>
      <w:r>
        <w:rPr>
          <w:b/>
          <w:sz w:val="24"/>
          <w:szCs w:val="24"/>
        </w:rPr>
        <w:t>” Worksheet</w:t>
      </w:r>
    </w:p>
    <w:p w14:paraId="37B5C353" w14:textId="77777777" w:rsidR="001527EB" w:rsidRDefault="001527EB" w:rsidP="001527EB">
      <w:pPr>
        <w:spacing w:after="0"/>
        <w:jc w:val="both"/>
        <w:rPr>
          <w:bCs/>
          <w:sz w:val="24"/>
          <w:szCs w:val="24"/>
        </w:rPr>
      </w:pPr>
    </w:p>
    <w:p w14:paraId="531309EA" w14:textId="77777777" w:rsidR="001527EB" w:rsidRDefault="001527EB" w:rsidP="001527EB">
      <w:pPr>
        <w:spacing w:after="0"/>
        <w:jc w:val="both"/>
        <w:rPr>
          <w:bCs/>
          <w:sz w:val="24"/>
          <w:szCs w:val="24"/>
        </w:rPr>
      </w:pPr>
      <w:r>
        <w:rPr>
          <w:bCs/>
          <w:sz w:val="24"/>
          <w:szCs w:val="24"/>
        </w:rPr>
        <w:t>Data collected from counters on the 10 numbered highways are imported in this worksheet.  Each row in the spreadsheet corresponds to a one-hour period, beginning with December 1 of the preceding year at 0:00 hours in Row 8, and ending with December 31 of the reference year at 23:00 hours in Row 9511 (Row 9535 in leap years).  Column A shows the month, Column B shows the day of the month, Column C shows the day of the week and Column D shows the time beginning (24-hour clock).</w:t>
      </w:r>
    </w:p>
    <w:p w14:paraId="1C7029C8" w14:textId="77777777" w:rsidR="001527EB" w:rsidRDefault="001527EB" w:rsidP="001527EB">
      <w:pPr>
        <w:spacing w:after="0"/>
        <w:jc w:val="both"/>
        <w:rPr>
          <w:bCs/>
          <w:sz w:val="24"/>
          <w:szCs w:val="24"/>
        </w:rPr>
      </w:pPr>
    </w:p>
    <w:p w14:paraId="15FF93FB" w14:textId="77777777" w:rsidR="001527EB" w:rsidRDefault="001527EB" w:rsidP="001527EB">
      <w:pPr>
        <w:spacing w:after="0"/>
        <w:jc w:val="both"/>
        <w:rPr>
          <w:bCs/>
          <w:sz w:val="24"/>
          <w:szCs w:val="24"/>
        </w:rPr>
      </w:pPr>
      <w:r>
        <w:rPr>
          <w:bCs/>
          <w:sz w:val="24"/>
          <w:szCs w:val="24"/>
        </w:rPr>
        <w:t xml:space="preserve">There are 3 columns associated with each counter location.  The first column contains the hourly traffic counts with the counter ID in the header row.  In this example, the hourly counts from Highway 7, km 253 are in Column CC.  The second column includes the daily total traffic (Column CD in this example).  </w:t>
      </w:r>
    </w:p>
    <w:p w14:paraId="08DCD21D" w14:textId="77777777" w:rsidR="001527EB" w:rsidRDefault="001527EB" w:rsidP="001527EB">
      <w:pPr>
        <w:spacing w:after="0"/>
        <w:jc w:val="both"/>
        <w:rPr>
          <w:bCs/>
          <w:sz w:val="24"/>
          <w:szCs w:val="24"/>
        </w:rPr>
      </w:pPr>
    </w:p>
    <w:p w14:paraId="1A75526B" w14:textId="77777777" w:rsidR="001527EB" w:rsidRDefault="001527EB" w:rsidP="001527EB">
      <w:pPr>
        <w:spacing w:after="0"/>
        <w:jc w:val="both"/>
        <w:rPr>
          <w:bCs/>
          <w:sz w:val="24"/>
          <w:szCs w:val="24"/>
        </w:rPr>
      </w:pPr>
      <w:r>
        <w:rPr>
          <w:noProof/>
        </w:rPr>
        <w:drawing>
          <wp:inline distT="0" distB="0" distL="0" distR="0" wp14:anchorId="67EEAAA2" wp14:editId="4A14ED41">
            <wp:extent cx="4010151" cy="2926080"/>
            <wp:effectExtent l="0" t="0" r="952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34" t="18108" r="86861" b="48158"/>
                    <a:stretch/>
                  </pic:blipFill>
                  <pic:spPr bwMode="auto">
                    <a:xfrm>
                      <a:off x="0" y="0"/>
                      <a:ext cx="4010151" cy="2926080"/>
                    </a:xfrm>
                    <a:prstGeom prst="rect">
                      <a:avLst/>
                    </a:prstGeom>
                    <a:ln>
                      <a:noFill/>
                    </a:ln>
                    <a:extLst>
                      <a:ext uri="{53640926-AAD7-44D8-BBD7-CCE9431645EC}">
                        <a14:shadowObscured xmlns:a14="http://schemas.microsoft.com/office/drawing/2010/main"/>
                      </a:ext>
                    </a:extLst>
                  </pic:spPr>
                </pic:pic>
              </a:graphicData>
            </a:graphic>
          </wp:inline>
        </w:drawing>
      </w:r>
    </w:p>
    <w:p w14:paraId="21E788F9" w14:textId="77777777" w:rsidR="001527EB" w:rsidRDefault="001527EB" w:rsidP="001527EB">
      <w:pPr>
        <w:spacing w:after="0"/>
        <w:jc w:val="both"/>
        <w:rPr>
          <w:bCs/>
          <w:sz w:val="24"/>
          <w:szCs w:val="24"/>
        </w:rPr>
      </w:pPr>
    </w:p>
    <w:p w14:paraId="4A7E717A" w14:textId="77777777" w:rsidR="001527EB" w:rsidRDefault="001527EB" w:rsidP="001527EB">
      <w:pPr>
        <w:spacing w:after="0"/>
        <w:jc w:val="both"/>
        <w:rPr>
          <w:bCs/>
          <w:sz w:val="24"/>
          <w:szCs w:val="24"/>
        </w:rPr>
      </w:pPr>
      <w:r>
        <w:rPr>
          <w:bCs/>
          <w:sz w:val="24"/>
          <w:szCs w:val="24"/>
        </w:rPr>
        <w:t>The third column (Column CE) shows the monthly hourly total traffic and appears in the 24 rows corresponding to the last day of the month.  From the illustration, 22 vehicles were counted on February 28, 2022.</w:t>
      </w:r>
    </w:p>
    <w:p w14:paraId="6FD437EC" w14:textId="77777777" w:rsidR="001527EB" w:rsidRDefault="001527EB" w:rsidP="001527EB">
      <w:pPr>
        <w:spacing w:after="0"/>
        <w:jc w:val="both"/>
        <w:rPr>
          <w:bCs/>
          <w:sz w:val="24"/>
          <w:szCs w:val="24"/>
        </w:rPr>
      </w:pPr>
    </w:p>
    <w:p w14:paraId="3B725A70" w14:textId="77777777" w:rsidR="001527EB" w:rsidRDefault="001527EB" w:rsidP="001527EB">
      <w:pPr>
        <w:spacing w:after="0"/>
        <w:jc w:val="both"/>
        <w:rPr>
          <w:bCs/>
          <w:sz w:val="24"/>
          <w:szCs w:val="24"/>
        </w:rPr>
      </w:pPr>
    </w:p>
    <w:p w14:paraId="2D043E59" w14:textId="77777777" w:rsidR="001527EB" w:rsidRDefault="001527EB" w:rsidP="001527EB">
      <w:pPr>
        <w:spacing w:after="0"/>
        <w:jc w:val="both"/>
        <w:rPr>
          <w:bCs/>
          <w:sz w:val="24"/>
          <w:szCs w:val="24"/>
        </w:rPr>
      </w:pPr>
      <w:r>
        <w:rPr>
          <w:noProof/>
        </w:rPr>
        <mc:AlternateContent>
          <mc:Choice Requires="wps">
            <w:drawing>
              <wp:anchor distT="0" distB="0" distL="114300" distR="114300" simplePos="0" relativeHeight="251660288" behindDoc="0" locked="0" layoutInCell="1" allowOverlap="1" wp14:anchorId="1FDEBFBD" wp14:editId="3F6E896E">
                <wp:simplePos x="0" y="0"/>
                <wp:positionH relativeFrom="column">
                  <wp:posOffset>3600450</wp:posOffset>
                </wp:positionH>
                <wp:positionV relativeFrom="paragraph">
                  <wp:posOffset>3980815</wp:posOffset>
                </wp:positionV>
                <wp:extent cx="533400" cy="457200"/>
                <wp:effectExtent l="19050" t="19050" r="19050" b="19050"/>
                <wp:wrapNone/>
                <wp:docPr id="76" name="Oval 76"/>
                <wp:cNvGraphicFramePr/>
                <a:graphic xmlns:a="http://schemas.openxmlformats.org/drawingml/2006/main">
                  <a:graphicData uri="http://schemas.microsoft.com/office/word/2010/wordprocessingShape">
                    <wps:wsp>
                      <wps:cNvSpPr/>
                      <wps:spPr>
                        <a:xfrm>
                          <a:off x="0" y="0"/>
                          <a:ext cx="533400" cy="4572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5BA29" id="Oval 76" o:spid="_x0000_s1026" style="position:absolute;margin-left:283.5pt;margin-top:313.45pt;width:42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" filled="f" strokecolor="red" strokeweight="3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0E9B1DA7" wp14:editId="6FCD373A">
                <wp:simplePos x="0" y="0"/>
                <wp:positionH relativeFrom="column">
                  <wp:posOffset>4143375</wp:posOffset>
                </wp:positionH>
                <wp:positionV relativeFrom="paragraph">
                  <wp:posOffset>1104900</wp:posOffset>
                </wp:positionV>
                <wp:extent cx="523875" cy="3476625"/>
                <wp:effectExtent l="19050" t="19050" r="28575" b="28575"/>
                <wp:wrapNone/>
                <wp:docPr id="62" name="Oval 62"/>
                <wp:cNvGraphicFramePr/>
                <a:graphic xmlns:a="http://schemas.openxmlformats.org/drawingml/2006/main">
                  <a:graphicData uri="http://schemas.microsoft.com/office/word/2010/wordprocessingShape">
                    <wps:wsp>
                      <wps:cNvSpPr/>
                      <wps:spPr>
                        <a:xfrm>
                          <a:off x="0" y="0"/>
                          <a:ext cx="523875" cy="34766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7FCDF7" id="Oval 62" o:spid="_x0000_s1026" style="position:absolute;margin-left:326.25pt;margin-top:87pt;width:41.25pt;height:27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" filled="f" strokecolor="red" strokeweight="3pt">
                <v:stroke joinstyle="miter"/>
              </v:oval>
            </w:pict>
          </mc:Fallback>
        </mc:AlternateContent>
      </w:r>
      <w:r>
        <w:rPr>
          <w:noProof/>
        </w:rPr>
        <w:drawing>
          <wp:inline distT="0" distB="0" distL="0" distR="0" wp14:anchorId="2ECCA8AD" wp14:editId="7C6FD161">
            <wp:extent cx="4771771" cy="53035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24" t="17862" r="85989" b="24707"/>
                    <a:stretch/>
                  </pic:blipFill>
                  <pic:spPr bwMode="auto">
                    <a:xfrm>
                      <a:off x="0" y="0"/>
                      <a:ext cx="4771771" cy="5303520"/>
                    </a:xfrm>
                    <a:prstGeom prst="rect">
                      <a:avLst/>
                    </a:prstGeom>
                    <a:ln>
                      <a:noFill/>
                    </a:ln>
                    <a:extLst>
                      <a:ext uri="{53640926-AAD7-44D8-BBD7-CCE9431645EC}">
                        <a14:shadowObscured xmlns:a14="http://schemas.microsoft.com/office/drawing/2010/main"/>
                      </a:ext>
                    </a:extLst>
                  </pic:spPr>
                </pic:pic>
              </a:graphicData>
            </a:graphic>
          </wp:inline>
        </w:drawing>
      </w:r>
    </w:p>
    <w:p w14:paraId="16D8B700" w14:textId="77777777" w:rsidR="001527EB" w:rsidRDefault="001527EB" w:rsidP="001527EB">
      <w:pPr>
        <w:spacing w:after="0"/>
        <w:jc w:val="both"/>
        <w:rPr>
          <w:bCs/>
          <w:sz w:val="24"/>
          <w:szCs w:val="24"/>
        </w:rPr>
      </w:pPr>
    </w:p>
    <w:p w14:paraId="12F1263D" w14:textId="77777777" w:rsidR="001527EB" w:rsidRDefault="001527EB" w:rsidP="001527EB">
      <w:pPr>
        <w:spacing w:after="0"/>
        <w:jc w:val="both"/>
        <w:rPr>
          <w:bCs/>
          <w:sz w:val="24"/>
          <w:szCs w:val="24"/>
        </w:rPr>
      </w:pPr>
    </w:p>
    <w:p w14:paraId="48549E38" w14:textId="77777777" w:rsidR="001527EB" w:rsidRDefault="001527EB" w:rsidP="001527EB">
      <w:pPr>
        <w:spacing w:after="0"/>
        <w:jc w:val="both"/>
        <w:rPr>
          <w:bCs/>
          <w:sz w:val="24"/>
          <w:szCs w:val="24"/>
        </w:rPr>
      </w:pPr>
      <w:r>
        <w:rPr>
          <w:bCs/>
          <w:sz w:val="24"/>
          <w:szCs w:val="24"/>
        </w:rPr>
        <w:t>Starting in Row 9537, summary data for the counter location is shown.  The percentage of data collected for the year is shown in Row 9537.  The average annual daily traffic appears in Row 9538 while Row 9539 shows the peak summer average daily traffic which represents the average daily traffic for the months of June, July, and August.  These values are used to populate Figures 2.2, 2.3, 2.4, 2.5, and 2.8 in the annual NWT Highway Traffic Report.  In the illustration below, 39% of the possible data for the year has been captured by the counter.  The year-to-date AADT is 20 vehicles per day.  Since the data was last downloaded in May 2022, there is no data available to calculate the PSADT.</w:t>
      </w:r>
    </w:p>
    <w:p w14:paraId="71469CB0" w14:textId="77777777" w:rsidR="001527EB" w:rsidRDefault="001527EB" w:rsidP="001527EB">
      <w:pPr>
        <w:spacing w:after="0"/>
        <w:jc w:val="both"/>
        <w:rPr>
          <w:bCs/>
          <w:sz w:val="24"/>
          <w:szCs w:val="24"/>
        </w:rPr>
      </w:pPr>
    </w:p>
    <w:p w14:paraId="3CF5FDAE" w14:textId="77777777" w:rsidR="001527EB" w:rsidRDefault="001527EB" w:rsidP="001527EB">
      <w:pPr>
        <w:spacing w:after="0"/>
        <w:jc w:val="both"/>
        <w:rPr>
          <w:bCs/>
          <w:sz w:val="24"/>
          <w:szCs w:val="24"/>
        </w:rPr>
      </w:pPr>
      <w:r>
        <w:rPr>
          <w:noProof/>
        </w:rPr>
        <w:drawing>
          <wp:inline distT="0" distB="0" distL="0" distR="0" wp14:anchorId="68C082F4" wp14:editId="3C6CA947">
            <wp:extent cx="6667941" cy="283464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5208" r="88863" b="17964"/>
                    <a:stretch/>
                  </pic:blipFill>
                  <pic:spPr bwMode="auto">
                    <a:xfrm>
                      <a:off x="0" y="0"/>
                      <a:ext cx="6667941" cy="2834640"/>
                    </a:xfrm>
                    <a:prstGeom prst="rect">
                      <a:avLst/>
                    </a:prstGeom>
                    <a:ln>
                      <a:noFill/>
                    </a:ln>
                    <a:extLst>
                      <a:ext uri="{53640926-AAD7-44D8-BBD7-CCE9431645EC}">
                        <a14:shadowObscured xmlns:a14="http://schemas.microsoft.com/office/drawing/2010/main"/>
                      </a:ext>
                    </a:extLst>
                  </pic:spPr>
                </pic:pic>
              </a:graphicData>
            </a:graphic>
          </wp:inline>
        </w:drawing>
      </w:r>
    </w:p>
    <w:p w14:paraId="4411CBDC" w14:textId="77777777" w:rsidR="001527EB" w:rsidRDefault="001527EB" w:rsidP="001527EB">
      <w:pPr>
        <w:spacing w:after="0"/>
        <w:jc w:val="both"/>
        <w:rPr>
          <w:bCs/>
          <w:sz w:val="24"/>
          <w:szCs w:val="24"/>
        </w:rPr>
      </w:pPr>
    </w:p>
    <w:p w14:paraId="79C693FB" w14:textId="77777777" w:rsidR="001527EB" w:rsidRDefault="001527EB" w:rsidP="001527EB">
      <w:pPr>
        <w:spacing w:after="0"/>
        <w:jc w:val="both"/>
        <w:rPr>
          <w:bCs/>
          <w:sz w:val="24"/>
          <w:szCs w:val="24"/>
        </w:rPr>
      </w:pPr>
      <w:r>
        <w:rPr>
          <w:bCs/>
          <w:sz w:val="24"/>
          <w:szCs w:val="24"/>
        </w:rPr>
        <w:t>As one scrolls down the worksheet, more summary data appears.  The next 84 rows (Rows 9544 to 9627) show the average daily traffic by month and day of week along with the corresponding percentage of AADT as illustrated on the next page.</w:t>
      </w:r>
    </w:p>
    <w:p w14:paraId="5227F4F3" w14:textId="77777777" w:rsidR="001527EB" w:rsidRDefault="001527EB" w:rsidP="001527EB">
      <w:pPr>
        <w:spacing w:after="0"/>
        <w:jc w:val="both"/>
        <w:rPr>
          <w:bCs/>
          <w:sz w:val="24"/>
          <w:szCs w:val="24"/>
        </w:rPr>
      </w:pPr>
    </w:p>
    <w:p w14:paraId="61ECF65A" w14:textId="77777777" w:rsidR="001527EB" w:rsidRDefault="001527EB" w:rsidP="001527EB">
      <w:pPr>
        <w:spacing w:after="0"/>
        <w:jc w:val="both"/>
        <w:rPr>
          <w:bCs/>
          <w:sz w:val="24"/>
          <w:szCs w:val="24"/>
        </w:rPr>
      </w:pPr>
    </w:p>
    <w:p w14:paraId="5AB3BFFF" w14:textId="77777777" w:rsidR="001527EB" w:rsidRDefault="001527EB" w:rsidP="001527EB">
      <w:pPr>
        <w:spacing w:after="0"/>
        <w:jc w:val="both"/>
        <w:rPr>
          <w:bCs/>
          <w:sz w:val="24"/>
          <w:szCs w:val="24"/>
        </w:rPr>
      </w:pPr>
    </w:p>
    <w:p w14:paraId="3CD989A8" w14:textId="77777777" w:rsidR="001527EB" w:rsidRDefault="001527EB" w:rsidP="001527EB">
      <w:pPr>
        <w:spacing w:after="0"/>
        <w:jc w:val="both"/>
        <w:rPr>
          <w:bCs/>
          <w:sz w:val="24"/>
          <w:szCs w:val="24"/>
        </w:rPr>
      </w:pPr>
      <w:r>
        <w:rPr>
          <w:noProof/>
        </w:rPr>
        <w:drawing>
          <wp:inline distT="0" distB="0" distL="0" distR="0" wp14:anchorId="2FA6CC14" wp14:editId="2CEFF974">
            <wp:extent cx="5057775" cy="7219900"/>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85" t="38312" r="86378" b="7710"/>
                    <a:stretch/>
                  </pic:blipFill>
                  <pic:spPr bwMode="auto">
                    <a:xfrm>
                      <a:off x="0" y="0"/>
                      <a:ext cx="5057810" cy="7219949"/>
                    </a:xfrm>
                    <a:prstGeom prst="rect">
                      <a:avLst/>
                    </a:prstGeom>
                    <a:ln>
                      <a:noFill/>
                    </a:ln>
                    <a:extLst>
                      <a:ext uri="{53640926-AAD7-44D8-BBD7-CCE9431645EC}">
                        <a14:shadowObscured xmlns:a14="http://schemas.microsoft.com/office/drawing/2010/main"/>
                      </a:ext>
                    </a:extLst>
                  </pic:spPr>
                </pic:pic>
              </a:graphicData>
            </a:graphic>
          </wp:inline>
        </w:drawing>
      </w:r>
    </w:p>
    <w:p w14:paraId="0082BAB7" w14:textId="77777777" w:rsidR="001527EB" w:rsidRDefault="001527EB" w:rsidP="001527EB">
      <w:pPr>
        <w:spacing w:after="0"/>
        <w:jc w:val="both"/>
        <w:rPr>
          <w:bCs/>
          <w:sz w:val="24"/>
          <w:szCs w:val="24"/>
        </w:rPr>
      </w:pPr>
      <w:r>
        <w:rPr>
          <w:bCs/>
          <w:sz w:val="24"/>
          <w:szCs w:val="24"/>
        </w:rPr>
        <w:t xml:space="preserve">To make it easier to navigate the spreadsheet, the following tables show the columns corresponding to the counters on the numbered highways (Table 2-5) and the start and end rows for each month (Table 2-6).  For example, to quicky access the cell corresponding to the beginning of July 2022 for the traffic counter on Highway 8, km 34, type in ‘CI5096’ in the upper </w:t>
      </w:r>
      <w:proofErr w:type="gramStart"/>
      <w:r>
        <w:rPr>
          <w:bCs/>
          <w:sz w:val="24"/>
          <w:szCs w:val="24"/>
        </w:rPr>
        <w:t>left hand</w:t>
      </w:r>
      <w:proofErr w:type="gramEnd"/>
      <w:r>
        <w:rPr>
          <w:bCs/>
          <w:sz w:val="24"/>
          <w:szCs w:val="24"/>
        </w:rPr>
        <w:t xml:space="preserve"> window immediately below “Clipboard” then hit “Enter”.</w:t>
      </w:r>
    </w:p>
    <w:p w14:paraId="3241B94D" w14:textId="77777777" w:rsidR="001527EB" w:rsidRDefault="001527EB" w:rsidP="001527EB">
      <w:pPr>
        <w:spacing w:after="0"/>
        <w:jc w:val="both"/>
        <w:rPr>
          <w:bCs/>
          <w:sz w:val="24"/>
          <w:szCs w:val="24"/>
        </w:rPr>
      </w:pPr>
      <w:r>
        <w:rPr>
          <w:noProof/>
        </w:rPr>
        <mc:AlternateContent>
          <mc:Choice Requires="wps">
            <w:drawing>
              <wp:anchor distT="0" distB="0" distL="114300" distR="114300" simplePos="0" relativeHeight="251661312" behindDoc="0" locked="0" layoutInCell="1" allowOverlap="1" wp14:anchorId="0D4196FC" wp14:editId="2849EBBC">
                <wp:simplePos x="0" y="0"/>
                <wp:positionH relativeFrom="margin">
                  <wp:align>left</wp:align>
                </wp:positionH>
                <wp:positionV relativeFrom="paragraph">
                  <wp:posOffset>1122045</wp:posOffset>
                </wp:positionV>
                <wp:extent cx="533400" cy="457200"/>
                <wp:effectExtent l="19050" t="19050" r="19050" b="19050"/>
                <wp:wrapNone/>
                <wp:docPr id="104" name="Oval 104"/>
                <wp:cNvGraphicFramePr/>
                <a:graphic xmlns:a="http://schemas.openxmlformats.org/drawingml/2006/main">
                  <a:graphicData uri="http://schemas.microsoft.com/office/word/2010/wordprocessingShape">
                    <wps:wsp>
                      <wps:cNvSpPr/>
                      <wps:spPr>
                        <a:xfrm>
                          <a:off x="0" y="0"/>
                          <a:ext cx="533400" cy="4572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AACDC" id="Oval 104" o:spid="_x0000_s1026" style="position:absolute;margin-left:0;margin-top:88.35pt;width:42pt;height:3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" filled="f" strokecolor="red" strokeweight="3pt">
                <v:stroke joinstyle="miter"/>
                <w10:wrap anchorx="margin"/>
              </v:oval>
            </w:pict>
          </mc:Fallback>
        </mc:AlternateContent>
      </w:r>
      <w:r>
        <w:rPr>
          <w:noProof/>
        </w:rPr>
        <w:drawing>
          <wp:inline distT="0" distB="0" distL="0" distR="0" wp14:anchorId="36E548E4" wp14:editId="152A1225">
            <wp:extent cx="5196393" cy="4663440"/>
            <wp:effectExtent l="0" t="0" r="4445"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81250" b="40182"/>
                    <a:stretch/>
                  </pic:blipFill>
                  <pic:spPr bwMode="auto">
                    <a:xfrm>
                      <a:off x="0" y="0"/>
                      <a:ext cx="5196393" cy="4663440"/>
                    </a:xfrm>
                    <a:prstGeom prst="rect">
                      <a:avLst/>
                    </a:prstGeom>
                    <a:ln>
                      <a:noFill/>
                    </a:ln>
                    <a:extLst>
                      <a:ext uri="{53640926-AAD7-44D8-BBD7-CCE9431645EC}">
                        <a14:shadowObscured xmlns:a14="http://schemas.microsoft.com/office/drawing/2010/main"/>
                      </a:ext>
                    </a:extLst>
                  </pic:spPr>
                </pic:pic>
              </a:graphicData>
            </a:graphic>
          </wp:inline>
        </w:drawing>
      </w:r>
    </w:p>
    <w:p w14:paraId="1E6E8901" w14:textId="77777777" w:rsidR="001527EB" w:rsidRDefault="001527EB" w:rsidP="001527EB">
      <w:pPr>
        <w:spacing w:after="0"/>
        <w:jc w:val="both"/>
        <w:rPr>
          <w:bCs/>
          <w:sz w:val="24"/>
          <w:szCs w:val="24"/>
        </w:rPr>
      </w:pPr>
    </w:p>
    <w:p w14:paraId="118ABC07" w14:textId="1498FBFE" w:rsidR="001527EB" w:rsidRDefault="001527EB" w:rsidP="001527EB">
      <w:pPr>
        <w:spacing w:after="0"/>
        <w:jc w:val="both"/>
        <w:rPr>
          <w:b/>
          <w:sz w:val="24"/>
          <w:szCs w:val="24"/>
          <w:u w:val="single"/>
        </w:rPr>
      </w:pPr>
      <w:r w:rsidRPr="00673B3D">
        <w:rPr>
          <w:b/>
          <w:sz w:val="24"/>
          <w:szCs w:val="24"/>
          <w:u w:val="single"/>
        </w:rPr>
        <w:t xml:space="preserve">Table </w:t>
      </w:r>
      <w:r>
        <w:rPr>
          <w:b/>
          <w:sz w:val="24"/>
          <w:szCs w:val="24"/>
          <w:u w:val="single"/>
        </w:rPr>
        <w:t>1-1</w:t>
      </w:r>
      <w:r w:rsidRPr="00673B3D">
        <w:rPr>
          <w:b/>
          <w:sz w:val="24"/>
          <w:szCs w:val="24"/>
          <w:u w:val="single"/>
        </w:rPr>
        <w:tab/>
      </w:r>
      <w:r w:rsidRPr="00673B3D">
        <w:rPr>
          <w:b/>
          <w:sz w:val="24"/>
          <w:szCs w:val="24"/>
          <w:u w:val="single"/>
        </w:rPr>
        <w:tab/>
        <w:t>Column References for Counters Listed in “Numbered Highways” Worksheet</w:t>
      </w:r>
    </w:p>
    <w:p w14:paraId="125C0D68" w14:textId="77777777" w:rsidR="001527EB" w:rsidRPr="00530357" w:rsidRDefault="001527EB" w:rsidP="001527EB">
      <w:pPr>
        <w:spacing w:after="0"/>
        <w:jc w:val="both"/>
        <w:rPr>
          <w:b/>
          <w:sz w:val="16"/>
          <w:szCs w:val="16"/>
          <w:u w:val="single"/>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1527EB" w14:paraId="42A51F94" w14:textId="77777777" w:rsidTr="00D92A36">
        <w:tc>
          <w:tcPr>
            <w:tcW w:w="1558" w:type="dxa"/>
          </w:tcPr>
          <w:p w14:paraId="707B1B18" w14:textId="77777777" w:rsidR="001527EB" w:rsidRPr="00601ED4" w:rsidRDefault="001527EB" w:rsidP="00D92A36">
            <w:pPr>
              <w:jc w:val="both"/>
              <w:rPr>
                <w:b/>
                <w:sz w:val="24"/>
                <w:szCs w:val="24"/>
                <w:u w:val="single"/>
              </w:rPr>
            </w:pPr>
            <w:r w:rsidRPr="00601ED4">
              <w:rPr>
                <w:b/>
                <w:sz w:val="24"/>
                <w:szCs w:val="24"/>
                <w:u w:val="single"/>
              </w:rPr>
              <w:t>Counter ID</w:t>
            </w:r>
          </w:p>
        </w:tc>
        <w:tc>
          <w:tcPr>
            <w:tcW w:w="1558" w:type="dxa"/>
          </w:tcPr>
          <w:p w14:paraId="3DCB54C7" w14:textId="77777777" w:rsidR="001527EB" w:rsidRPr="00601ED4" w:rsidRDefault="001527EB" w:rsidP="00D92A36">
            <w:pPr>
              <w:jc w:val="both"/>
              <w:rPr>
                <w:b/>
                <w:sz w:val="24"/>
                <w:szCs w:val="24"/>
                <w:u w:val="single"/>
              </w:rPr>
            </w:pPr>
            <w:r w:rsidRPr="00601ED4">
              <w:rPr>
                <w:b/>
                <w:sz w:val="24"/>
                <w:szCs w:val="24"/>
                <w:u w:val="single"/>
              </w:rPr>
              <w:t>Column</w:t>
            </w:r>
          </w:p>
        </w:tc>
        <w:tc>
          <w:tcPr>
            <w:tcW w:w="1558" w:type="dxa"/>
          </w:tcPr>
          <w:p w14:paraId="3C802B7D" w14:textId="77777777" w:rsidR="001527EB" w:rsidRPr="00601ED4" w:rsidRDefault="001527EB" w:rsidP="00D92A36">
            <w:pPr>
              <w:jc w:val="both"/>
              <w:rPr>
                <w:b/>
                <w:sz w:val="24"/>
                <w:szCs w:val="24"/>
                <w:u w:val="single"/>
              </w:rPr>
            </w:pPr>
            <w:r w:rsidRPr="00601ED4">
              <w:rPr>
                <w:b/>
                <w:sz w:val="24"/>
                <w:szCs w:val="24"/>
                <w:u w:val="single"/>
              </w:rPr>
              <w:t>Counter ID</w:t>
            </w:r>
          </w:p>
        </w:tc>
        <w:tc>
          <w:tcPr>
            <w:tcW w:w="1558" w:type="dxa"/>
          </w:tcPr>
          <w:p w14:paraId="1C11220B" w14:textId="77777777" w:rsidR="001527EB" w:rsidRPr="00601ED4" w:rsidRDefault="001527EB" w:rsidP="00D92A36">
            <w:pPr>
              <w:jc w:val="both"/>
              <w:rPr>
                <w:b/>
                <w:sz w:val="24"/>
                <w:szCs w:val="24"/>
                <w:u w:val="single"/>
              </w:rPr>
            </w:pPr>
            <w:r w:rsidRPr="00601ED4">
              <w:rPr>
                <w:b/>
                <w:sz w:val="24"/>
                <w:szCs w:val="24"/>
                <w:u w:val="single"/>
              </w:rPr>
              <w:t>Column</w:t>
            </w:r>
          </w:p>
        </w:tc>
        <w:tc>
          <w:tcPr>
            <w:tcW w:w="1559" w:type="dxa"/>
          </w:tcPr>
          <w:p w14:paraId="5853CC59" w14:textId="77777777" w:rsidR="001527EB" w:rsidRPr="00601ED4" w:rsidRDefault="001527EB" w:rsidP="00D92A36">
            <w:pPr>
              <w:jc w:val="both"/>
              <w:rPr>
                <w:b/>
                <w:sz w:val="24"/>
                <w:szCs w:val="24"/>
                <w:u w:val="single"/>
              </w:rPr>
            </w:pPr>
            <w:r w:rsidRPr="00601ED4">
              <w:rPr>
                <w:b/>
                <w:sz w:val="24"/>
                <w:szCs w:val="24"/>
                <w:u w:val="single"/>
              </w:rPr>
              <w:t>Counter ID</w:t>
            </w:r>
          </w:p>
        </w:tc>
        <w:tc>
          <w:tcPr>
            <w:tcW w:w="1559" w:type="dxa"/>
          </w:tcPr>
          <w:p w14:paraId="21D34FB2" w14:textId="77777777" w:rsidR="001527EB" w:rsidRPr="00601ED4" w:rsidRDefault="001527EB" w:rsidP="00D92A36">
            <w:pPr>
              <w:jc w:val="both"/>
              <w:rPr>
                <w:b/>
                <w:sz w:val="24"/>
                <w:szCs w:val="24"/>
                <w:u w:val="single"/>
              </w:rPr>
            </w:pPr>
            <w:r w:rsidRPr="00601ED4">
              <w:rPr>
                <w:b/>
                <w:sz w:val="24"/>
                <w:szCs w:val="24"/>
                <w:u w:val="single"/>
              </w:rPr>
              <w:t>Column</w:t>
            </w:r>
          </w:p>
        </w:tc>
      </w:tr>
      <w:tr w:rsidR="001527EB" w14:paraId="448CFC98" w14:textId="77777777" w:rsidTr="00D92A36">
        <w:tc>
          <w:tcPr>
            <w:tcW w:w="1558" w:type="dxa"/>
          </w:tcPr>
          <w:p w14:paraId="53B94848" w14:textId="77777777" w:rsidR="001527EB" w:rsidRDefault="001527EB" w:rsidP="00D92A36">
            <w:pPr>
              <w:jc w:val="both"/>
              <w:rPr>
                <w:bCs/>
                <w:sz w:val="24"/>
                <w:szCs w:val="24"/>
              </w:rPr>
            </w:pPr>
            <w:r>
              <w:rPr>
                <w:bCs/>
                <w:sz w:val="24"/>
                <w:szCs w:val="24"/>
              </w:rPr>
              <w:t>1-58</w:t>
            </w:r>
          </w:p>
        </w:tc>
        <w:tc>
          <w:tcPr>
            <w:tcW w:w="1558" w:type="dxa"/>
          </w:tcPr>
          <w:p w14:paraId="0616D1FE" w14:textId="77777777" w:rsidR="001527EB" w:rsidRDefault="001527EB" w:rsidP="00D92A36">
            <w:pPr>
              <w:jc w:val="both"/>
              <w:rPr>
                <w:bCs/>
                <w:sz w:val="24"/>
                <w:szCs w:val="24"/>
              </w:rPr>
            </w:pPr>
            <w:r>
              <w:rPr>
                <w:bCs/>
                <w:sz w:val="24"/>
                <w:szCs w:val="24"/>
              </w:rPr>
              <w:t>F</w:t>
            </w:r>
          </w:p>
        </w:tc>
        <w:tc>
          <w:tcPr>
            <w:tcW w:w="1558" w:type="dxa"/>
          </w:tcPr>
          <w:p w14:paraId="3482BCF7" w14:textId="77777777" w:rsidR="001527EB" w:rsidRDefault="001527EB" w:rsidP="00D92A36">
            <w:pPr>
              <w:jc w:val="both"/>
              <w:rPr>
                <w:bCs/>
                <w:sz w:val="24"/>
                <w:szCs w:val="24"/>
              </w:rPr>
            </w:pPr>
            <w:r>
              <w:rPr>
                <w:bCs/>
                <w:sz w:val="24"/>
                <w:szCs w:val="24"/>
              </w:rPr>
              <w:t>3-324</w:t>
            </w:r>
          </w:p>
        </w:tc>
        <w:tc>
          <w:tcPr>
            <w:tcW w:w="1558" w:type="dxa"/>
          </w:tcPr>
          <w:p w14:paraId="16981258" w14:textId="77777777" w:rsidR="001527EB" w:rsidRDefault="001527EB" w:rsidP="00D92A36">
            <w:pPr>
              <w:jc w:val="both"/>
              <w:rPr>
                <w:bCs/>
                <w:sz w:val="24"/>
                <w:szCs w:val="24"/>
              </w:rPr>
            </w:pPr>
            <w:r>
              <w:rPr>
                <w:bCs/>
                <w:sz w:val="24"/>
                <w:szCs w:val="24"/>
              </w:rPr>
              <w:t>AP</w:t>
            </w:r>
          </w:p>
        </w:tc>
        <w:tc>
          <w:tcPr>
            <w:tcW w:w="1559" w:type="dxa"/>
          </w:tcPr>
          <w:p w14:paraId="63047FCD" w14:textId="77777777" w:rsidR="001527EB" w:rsidRDefault="001527EB" w:rsidP="00D92A36">
            <w:pPr>
              <w:jc w:val="both"/>
              <w:rPr>
                <w:bCs/>
                <w:sz w:val="24"/>
                <w:szCs w:val="24"/>
              </w:rPr>
            </w:pPr>
            <w:r>
              <w:rPr>
                <w:bCs/>
                <w:sz w:val="24"/>
                <w:szCs w:val="24"/>
              </w:rPr>
              <w:t>6-74</w:t>
            </w:r>
          </w:p>
        </w:tc>
        <w:tc>
          <w:tcPr>
            <w:tcW w:w="1559" w:type="dxa"/>
          </w:tcPr>
          <w:p w14:paraId="3EA7C067" w14:textId="77777777" w:rsidR="001527EB" w:rsidRDefault="001527EB" w:rsidP="00D92A36">
            <w:pPr>
              <w:jc w:val="both"/>
              <w:rPr>
                <w:bCs/>
                <w:sz w:val="24"/>
                <w:szCs w:val="24"/>
              </w:rPr>
            </w:pPr>
            <w:r>
              <w:rPr>
                <w:bCs/>
                <w:sz w:val="24"/>
                <w:szCs w:val="24"/>
              </w:rPr>
              <w:t>BZ</w:t>
            </w:r>
          </w:p>
        </w:tc>
      </w:tr>
      <w:tr w:rsidR="001527EB" w14:paraId="250705B0" w14:textId="77777777" w:rsidTr="00D92A36">
        <w:tc>
          <w:tcPr>
            <w:tcW w:w="1558" w:type="dxa"/>
          </w:tcPr>
          <w:p w14:paraId="6FC33080" w14:textId="77777777" w:rsidR="001527EB" w:rsidRDefault="001527EB" w:rsidP="00D92A36">
            <w:pPr>
              <w:jc w:val="both"/>
              <w:rPr>
                <w:bCs/>
                <w:sz w:val="24"/>
                <w:szCs w:val="24"/>
              </w:rPr>
            </w:pPr>
            <w:r>
              <w:rPr>
                <w:bCs/>
                <w:sz w:val="24"/>
                <w:szCs w:val="24"/>
              </w:rPr>
              <w:t>1-85</w:t>
            </w:r>
          </w:p>
        </w:tc>
        <w:tc>
          <w:tcPr>
            <w:tcW w:w="1558" w:type="dxa"/>
          </w:tcPr>
          <w:p w14:paraId="2E28A42C" w14:textId="77777777" w:rsidR="001527EB" w:rsidRDefault="001527EB" w:rsidP="00D92A36">
            <w:pPr>
              <w:jc w:val="both"/>
              <w:rPr>
                <w:bCs/>
                <w:sz w:val="24"/>
                <w:szCs w:val="24"/>
              </w:rPr>
            </w:pPr>
            <w:r>
              <w:rPr>
                <w:bCs/>
                <w:sz w:val="24"/>
                <w:szCs w:val="24"/>
              </w:rPr>
              <w:t>I</w:t>
            </w:r>
          </w:p>
        </w:tc>
        <w:tc>
          <w:tcPr>
            <w:tcW w:w="1558" w:type="dxa"/>
          </w:tcPr>
          <w:p w14:paraId="682F079F" w14:textId="77777777" w:rsidR="001527EB" w:rsidRDefault="001527EB" w:rsidP="00D92A36">
            <w:pPr>
              <w:jc w:val="both"/>
              <w:rPr>
                <w:bCs/>
                <w:sz w:val="24"/>
                <w:szCs w:val="24"/>
              </w:rPr>
            </w:pPr>
            <w:r>
              <w:rPr>
                <w:bCs/>
                <w:sz w:val="24"/>
                <w:szCs w:val="24"/>
              </w:rPr>
              <w:t>3-332</w:t>
            </w:r>
          </w:p>
        </w:tc>
        <w:tc>
          <w:tcPr>
            <w:tcW w:w="1558" w:type="dxa"/>
          </w:tcPr>
          <w:p w14:paraId="6F443E38" w14:textId="77777777" w:rsidR="001527EB" w:rsidRDefault="001527EB" w:rsidP="00D92A36">
            <w:pPr>
              <w:jc w:val="both"/>
              <w:rPr>
                <w:bCs/>
                <w:sz w:val="24"/>
                <w:szCs w:val="24"/>
              </w:rPr>
            </w:pPr>
            <w:r>
              <w:rPr>
                <w:bCs/>
                <w:sz w:val="24"/>
                <w:szCs w:val="24"/>
              </w:rPr>
              <w:t>AS</w:t>
            </w:r>
          </w:p>
        </w:tc>
        <w:tc>
          <w:tcPr>
            <w:tcW w:w="1559" w:type="dxa"/>
          </w:tcPr>
          <w:p w14:paraId="2813D3EB" w14:textId="77777777" w:rsidR="001527EB" w:rsidRDefault="001527EB" w:rsidP="00D92A36">
            <w:pPr>
              <w:jc w:val="both"/>
              <w:rPr>
                <w:bCs/>
                <w:sz w:val="24"/>
                <w:szCs w:val="24"/>
              </w:rPr>
            </w:pPr>
            <w:r>
              <w:rPr>
                <w:bCs/>
                <w:sz w:val="24"/>
                <w:szCs w:val="24"/>
              </w:rPr>
              <w:t>7-35</w:t>
            </w:r>
          </w:p>
        </w:tc>
        <w:tc>
          <w:tcPr>
            <w:tcW w:w="1559" w:type="dxa"/>
          </w:tcPr>
          <w:p w14:paraId="1BB5B5AA" w14:textId="77777777" w:rsidR="001527EB" w:rsidRDefault="001527EB" w:rsidP="00D92A36">
            <w:pPr>
              <w:jc w:val="both"/>
              <w:rPr>
                <w:bCs/>
                <w:sz w:val="24"/>
                <w:szCs w:val="24"/>
              </w:rPr>
            </w:pPr>
            <w:r>
              <w:rPr>
                <w:bCs/>
                <w:sz w:val="24"/>
                <w:szCs w:val="24"/>
              </w:rPr>
              <w:t>CC</w:t>
            </w:r>
          </w:p>
        </w:tc>
      </w:tr>
      <w:tr w:rsidR="001527EB" w14:paraId="0730A943" w14:textId="77777777" w:rsidTr="00D92A36">
        <w:tc>
          <w:tcPr>
            <w:tcW w:w="1558" w:type="dxa"/>
          </w:tcPr>
          <w:p w14:paraId="1971FCFE" w14:textId="77777777" w:rsidR="001527EB" w:rsidRDefault="001527EB" w:rsidP="00D92A36">
            <w:pPr>
              <w:jc w:val="both"/>
              <w:rPr>
                <w:bCs/>
                <w:sz w:val="24"/>
                <w:szCs w:val="24"/>
              </w:rPr>
            </w:pPr>
            <w:r>
              <w:rPr>
                <w:bCs/>
                <w:sz w:val="24"/>
                <w:szCs w:val="24"/>
              </w:rPr>
              <w:t>1-322</w:t>
            </w:r>
          </w:p>
        </w:tc>
        <w:tc>
          <w:tcPr>
            <w:tcW w:w="1558" w:type="dxa"/>
          </w:tcPr>
          <w:p w14:paraId="45035DC3" w14:textId="77777777" w:rsidR="001527EB" w:rsidRDefault="001527EB" w:rsidP="00D92A36">
            <w:pPr>
              <w:jc w:val="both"/>
              <w:rPr>
                <w:bCs/>
                <w:sz w:val="24"/>
                <w:szCs w:val="24"/>
              </w:rPr>
            </w:pPr>
            <w:r>
              <w:rPr>
                <w:bCs/>
                <w:sz w:val="24"/>
                <w:szCs w:val="24"/>
              </w:rPr>
              <w:t>L</w:t>
            </w:r>
          </w:p>
        </w:tc>
        <w:tc>
          <w:tcPr>
            <w:tcW w:w="1558" w:type="dxa"/>
          </w:tcPr>
          <w:p w14:paraId="2D30D23D" w14:textId="77777777" w:rsidR="001527EB" w:rsidRDefault="001527EB" w:rsidP="00D92A36">
            <w:pPr>
              <w:jc w:val="both"/>
              <w:rPr>
                <w:bCs/>
                <w:sz w:val="24"/>
                <w:szCs w:val="24"/>
              </w:rPr>
            </w:pPr>
            <w:r>
              <w:rPr>
                <w:bCs/>
                <w:sz w:val="24"/>
                <w:szCs w:val="24"/>
              </w:rPr>
              <w:t>3-337</w:t>
            </w:r>
          </w:p>
        </w:tc>
        <w:tc>
          <w:tcPr>
            <w:tcW w:w="1558" w:type="dxa"/>
          </w:tcPr>
          <w:p w14:paraId="44FE442E" w14:textId="77777777" w:rsidR="001527EB" w:rsidRDefault="001527EB" w:rsidP="00D92A36">
            <w:pPr>
              <w:jc w:val="both"/>
              <w:rPr>
                <w:bCs/>
                <w:sz w:val="24"/>
                <w:szCs w:val="24"/>
              </w:rPr>
            </w:pPr>
            <w:r>
              <w:rPr>
                <w:bCs/>
                <w:sz w:val="24"/>
                <w:szCs w:val="24"/>
              </w:rPr>
              <w:t>AV</w:t>
            </w:r>
          </w:p>
        </w:tc>
        <w:tc>
          <w:tcPr>
            <w:tcW w:w="1559" w:type="dxa"/>
          </w:tcPr>
          <w:p w14:paraId="698A6044" w14:textId="77777777" w:rsidR="001527EB" w:rsidRDefault="001527EB" w:rsidP="00D92A36">
            <w:pPr>
              <w:jc w:val="both"/>
              <w:rPr>
                <w:bCs/>
                <w:sz w:val="24"/>
                <w:szCs w:val="24"/>
              </w:rPr>
            </w:pPr>
            <w:r>
              <w:rPr>
                <w:bCs/>
                <w:sz w:val="24"/>
                <w:szCs w:val="24"/>
              </w:rPr>
              <w:t>7-253</w:t>
            </w:r>
          </w:p>
        </w:tc>
        <w:tc>
          <w:tcPr>
            <w:tcW w:w="1559" w:type="dxa"/>
          </w:tcPr>
          <w:p w14:paraId="7C9BFC72" w14:textId="77777777" w:rsidR="001527EB" w:rsidRDefault="001527EB" w:rsidP="00D92A36">
            <w:pPr>
              <w:jc w:val="both"/>
              <w:rPr>
                <w:bCs/>
                <w:sz w:val="24"/>
                <w:szCs w:val="24"/>
              </w:rPr>
            </w:pPr>
            <w:r>
              <w:rPr>
                <w:bCs/>
                <w:sz w:val="24"/>
                <w:szCs w:val="24"/>
              </w:rPr>
              <w:t>CF</w:t>
            </w:r>
          </w:p>
        </w:tc>
      </w:tr>
      <w:tr w:rsidR="001527EB" w14:paraId="766D27E1" w14:textId="77777777" w:rsidTr="00D92A36">
        <w:tc>
          <w:tcPr>
            <w:tcW w:w="1558" w:type="dxa"/>
          </w:tcPr>
          <w:p w14:paraId="70DA2EF4" w14:textId="77777777" w:rsidR="001527EB" w:rsidRDefault="001527EB" w:rsidP="00D92A36">
            <w:pPr>
              <w:jc w:val="both"/>
              <w:rPr>
                <w:bCs/>
                <w:sz w:val="24"/>
                <w:szCs w:val="24"/>
              </w:rPr>
            </w:pPr>
            <w:r>
              <w:rPr>
                <w:bCs/>
                <w:sz w:val="24"/>
                <w:szCs w:val="24"/>
              </w:rPr>
              <w:t>1-468</w:t>
            </w:r>
          </w:p>
        </w:tc>
        <w:tc>
          <w:tcPr>
            <w:tcW w:w="1558" w:type="dxa"/>
          </w:tcPr>
          <w:p w14:paraId="7D4828A5" w14:textId="77777777" w:rsidR="001527EB" w:rsidRDefault="001527EB" w:rsidP="00D92A36">
            <w:pPr>
              <w:jc w:val="both"/>
              <w:rPr>
                <w:bCs/>
                <w:sz w:val="24"/>
                <w:szCs w:val="24"/>
              </w:rPr>
            </w:pPr>
            <w:r>
              <w:rPr>
                <w:bCs/>
                <w:sz w:val="24"/>
                <w:szCs w:val="24"/>
              </w:rPr>
              <w:t>O</w:t>
            </w:r>
          </w:p>
        </w:tc>
        <w:tc>
          <w:tcPr>
            <w:tcW w:w="1558" w:type="dxa"/>
          </w:tcPr>
          <w:p w14:paraId="544C3242" w14:textId="77777777" w:rsidR="001527EB" w:rsidRDefault="001527EB" w:rsidP="00D92A36">
            <w:pPr>
              <w:jc w:val="both"/>
              <w:rPr>
                <w:bCs/>
                <w:sz w:val="24"/>
                <w:szCs w:val="24"/>
              </w:rPr>
            </w:pPr>
            <w:r>
              <w:rPr>
                <w:bCs/>
                <w:sz w:val="24"/>
                <w:szCs w:val="24"/>
              </w:rPr>
              <w:t>4-1</w:t>
            </w:r>
          </w:p>
        </w:tc>
        <w:tc>
          <w:tcPr>
            <w:tcW w:w="1558" w:type="dxa"/>
          </w:tcPr>
          <w:p w14:paraId="0A30F29C" w14:textId="77777777" w:rsidR="001527EB" w:rsidRDefault="001527EB" w:rsidP="00D92A36">
            <w:pPr>
              <w:jc w:val="both"/>
              <w:rPr>
                <w:bCs/>
                <w:sz w:val="24"/>
                <w:szCs w:val="24"/>
              </w:rPr>
            </w:pPr>
            <w:r>
              <w:rPr>
                <w:bCs/>
                <w:sz w:val="24"/>
                <w:szCs w:val="24"/>
              </w:rPr>
              <w:t>AY</w:t>
            </w:r>
          </w:p>
        </w:tc>
        <w:tc>
          <w:tcPr>
            <w:tcW w:w="1559" w:type="dxa"/>
          </w:tcPr>
          <w:p w14:paraId="12D7FBFA" w14:textId="77777777" w:rsidR="001527EB" w:rsidRDefault="001527EB" w:rsidP="00D92A36">
            <w:pPr>
              <w:jc w:val="both"/>
              <w:rPr>
                <w:bCs/>
                <w:sz w:val="24"/>
                <w:szCs w:val="24"/>
              </w:rPr>
            </w:pPr>
            <w:r>
              <w:rPr>
                <w:bCs/>
                <w:sz w:val="24"/>
                <w:szCs w:val="24"/>
              </w:rPr>
              <w:t>8-34</w:t>
            </w:r>
          </w:p>
        </w:tc>
        <w:tc>
          <w:tcPr>
            <w:tcW w:w="1559" w:type="dxa"/>
          </w:tcPr>
          <w:p w14:paraId="02EA6D3B" w14:textId="77777777" w:rsidR="001527EB" w:rsidRDefault="001527EB" w:rsidP="00D92A36">
            <w:pPr>
              <w:jc w:val="both"/>
              <w:rPr>
                <w:bCs/>
                <w:sz w:val="24"/>
                <w:szCs w:val="24"/>
              </w:rPr>
            </w:pPr>
            <w:r>
              <w:rPr>
                <w:bCs/>
                <w:sz w:val="24"/>
                <w:szCs w:val="24"/>
              </w:rPr>
              <w:t>CI</w:t>
            </w:r>
          </w:p>
        </w:tc>
      </w:tr>
      <w:tr w:rsidR="001527EB" w14:paraId="615A0FB8" w14:textId="77777777" w:rsidTr="00D92A36">
        <w:tc>
          <w:tcPr>
            <w:tcW w:w="1558" w:type="dxa"/>
          </w:tcPr>
          <w:p w14:paraId="549FCC77" w14:textId="77777777" w:rsidR="001527EB" w:rsidRDefault="001527EB" w:rsidP="00D92A36">
            <w:pPr>
              <w:jc w:val="both"/>
              <w:rPr>
                <w:bCs/>
                <w:sz w:val="24"/>
                <w:szCs w:val="24"/>
              </w:rPr>
            </w:pPr>
            <w:r>
              <w:rPr>
                <w:bCs/>
                <w:sz w:val="24"/>
                <w:szCs w:val="24"/>
              </w:rPr>
              <w:t>1-477</w:t>
            </w:r>
          </w:p>
        </w:tc>
        <w:tc>
          <w:tcPr>
            <w:tcW w:w="1558" w:type="dxa"/>
          </w:tcPr>
          <w:p w14:paraId="1173C707" w14:textId="77777777" w:rsidR="001527EB" w:rsidRDefault="001527EB" w:rsidP="00D92A36">
            <w:pPr>
              <w:jc w:val="both"/>
              <w:rPr>
                <w:bCs/>
                <w:sz w:val="24"/>
                <w:szCs w:val="24"/>
              </w:rPr>
            </w:pPr>
            <w:r>
              <w:rPr>
                <w:bCs/>
                <w:sz w:val="24"/>
                <w:szCs w:val="24"/>
              </w:rPr>
              <w:t>R</w:t>
            </w:r>
          </w:p>
        </w:tc>
        <w:tc>
          <w:tcPr>
            <w:tcW w:w="1558" w:type="dxa"/>
          </w:tcPr>
          <w:p w14:paraId="21A70A32" w14:textId="77777777" w:rsidR="001527EB" w:rsidRDefault="001527EB" w:rsidP="00D92A36">
            <w:pPr>
              <w:jc w:val="both"/>
              <w:rPr>
                <w:bCs/>
                <w:sz w:val="24"/>
                <w:szCs w:val="24"/>
              </w:rPr>
            </w:pPr>
            <w:r>
              <w:rPr>
                <w:bCs/>
                <w:sz w:val="24"/>
                <w:szCs w:val="24"/>
              </w:rPr>
              <w:t>4-10</w:t>
            </w:r>
          </w:p>
        </w:tc>
        <w:tc>
          <w:tcPr>
            <w:tcW w:w="1558" w:type="dxa"/>
          </w:tcPr>
          <w:p w14:paraId="203EF1EA" w14:textId="77777777" w:rsidR="001527EB" w:rsidRDefault="001527EB" w:rsidP="00D92A36">
            <w:pPr>
              <w:jc w:val="both"/>
              <w:rPr>
                <w:bCs/>
                <w:sz w:val="24"/>
                <w:szCs w:val="24"/>
              </w:rPr>
            </w:pPr>
            <w:r>
              <w:rPr>
                <w:bCs/>
                <w:sz w:val="24"/>
                <w:szCs w:val="24"/>
              </w:rPr>
              <w:t>BB</w:t>
            </w:r>
          </w:p>
        </w:tc>
        <w:tc>
          <w:tcPr>
            <w:tcW w:w="1559" w:type="dxa"/>
          </w:tcPr>
          <w:p w14:paraId="29D35801" w14:textId="77777777" w:rsidR="001527EB" w:rsidRDefault="001527EB" w:rsidP="00D92A36">
            <w:pPr>
              <w:jc w:val="both"/>
              <w:rPr>
                <w:bCs/>
                <w:sz w:val="24"/>
                <w:szCs w:val="24"/>
              </w:rPr>
            </w:pPr>
            <w:r>
              <w:rPr>
                <w:bCs/>
                <w:sz w:val="24"/>
                <w:szCs w:val="24"/>
              </w:rPr>
              <w:t>8-84</w:t>
            </w:r>
          </w:p>
        </w:tc>
        <w:tc>
          <w:tcPr>
            <w:tcW w:w="1559" w:type="dxa"/>
          </w:tcPr>
          <w:p w14:paraId="2BE3E878" w14:textId="77777777" w:rsidR="001527EB" w:rsidRDefault="001527EB" w:rsidP="00D92A36">
            <w:pPr>
              <w:jc w:val="both"/>
              <w:rPr>
                <w:bCs/>
                <w:sz w:val="24"/>
                <w:szCs w:val="24"/>
              </w:rPr>
            </w:pPr>
            <w:r>
              <w:rPr>
                <w:bCs/>
                <w:sz w:val="24"/>
                <w:szCs w:val="24"/>
              </w:rPr>
              <w:t>CL</w:t>
            </w:r>
          </w:p>
        </w:tc>
      </w:tr>
      <w:tr w:rsidR="001527EB" w14:paraId="7BB81B73" w14:textId="77777777" w:rsidTr="00D92A36">
        <w:tc>
          <w:tcPr>
            <w:tcW w:w="1558" w:type="dxa"/>
          </w:tcPr>
          <w:p w14:paraId="5719F4A9" w14:textId="77777777" w:rsidR="001527EB" w:rsidRDefault="001527EB" w:rsidP="00D92A36">
            <w:pPr>
              <w:jc w:val="both"/>
              <w:rPr>
                <w:bCs/>
                <w:sz w:val="24"/>
                <w:szCs w:val="24"/>
              </w:rPr>
            </w:pPr>
            <w:r>
              <w:rPr>
                <w:bCs/>
                <w:sz w:val="24"/>
                <w:szCs w:val="24"/>
              </w:rPr>
              <w:t>2-10</w:t>
            </w:r>
          </w:p>
        </w:tc>
        <w:tc>
          <w:tcPr>
            <w:tcW w:w="1558" w:type="dxa"/>
          </w:tcPr>
          <w:p w14:paraId="19CBEA0A" w14:textId="77777777" w:rsidR="001527EB" w:rsidRDefault="001527EB" w:rsidP="00D92A36">
            <w:pPr>
              <w:jc w:val="both"/>
              <w:rPr>
                <w:bCs/>
                <w:sz w:val="24"/>
                <w:szCs w:val="24"/>
              </w:rPr>
            </w:pPr>
            <w:r>
              <w:rPr>
                <w:bCs/>
                <w:sz w:val="24"/>
                <w:szCs w:val="24"/>
              </w:rPr>
              <w:t>U</w:t>
            </w:r>
          </w:p>
        </w:tc>
        <w:tc>
          <w:tcPr>
            <w:tcW w:w="1558" w:type="dxa"/>
          </w:tcPr>
          <w:p w14:paraId="3EDE31AA" w14:textId="77777777" w:rsidR="001527EB" w:rsidRDefault="001527EB" w:rsidP="00D92A36">
            <w:pPr>
              <w:jc w:val="both"/>
              <w:rPr>
                <w:bCs/>
                <w:sz w:val="24"/>
                <w:szCs w:val="24"/>
              </w:rPr>
            </w:pPr>
            <w:r>
              <w:rPr>
                <w:bCs/>
                <w:sz w:val="24"/>
                <w:szCs w:val="24"/>
              </w:rPr>
              <w:t>4-43</w:t>
            </w:r>
          </w:p>
        </w:tc>
        <w:tc>
          <w:tcPr>
            <w:tcW w:w="1558" w:type="dxa"/>
          </w:tcPr>
          <w:p w14:paraId="6D240ACA" w14:textId="77777777" w:rsidR="001527EB" w:rsidRDefault="001527EB" w:rsidP="00D92A36">
            <w:pPr>
              <w:jc w:val="both"/>
              <w:rPr>
                <w:bCs/>
                <w:sz w:val="24"/>
                <w:szCs w:val="24"/>
              </w:rPr>
            </w:pPr>
            <w:r>
              <w:rPr>
                <w:bCs/>
                <w:sz w:val="24"/>
                <w:szCs w:val="24"/>
              </w:rPr>
              <w:t>BE</w:t>
            </w:r>
          </w:p>
        </w:tc>
        <w:tc>
          <w:tcPr>
            <w:tcW w:w="1559" w:type="dxa"/>
          </w:tcPr>
          <w:p w14:paraId="1ABEE4E4" w14:textId="77777777" w:rsidR="001527EB" w:rsidRDefault="001527EB" w:rsidP="00D92A36">
            <w:pPr>
              <w:jc w:val="both"/>
              <w:rPr>
                <w:bCs/>
                <w:sz w:val="24"/>
                <w:szCs w:val="24"/>
              </w:rPr>
            </w:pPr>
            <w:r>
              <w:rPr>
                <w:bCs/>
                <w:sz w:val="24"/>
                <w:szCs w:val="24"/>
              </w:rPr>
              <w:t>8-243</w:t>
            </w:r>
          </w:p>
        </w:tc>
        <w:tc>
          <w:tcPr>
            <w:tcW w:w="1559" w:type="dxa"/>
          </w:tcPr>
          <w:p w14:paraId="285FBBE5" w14:textId="77777777" w:rsidR="001527EB" w:rsidRDefault="001527EB" w:rsidP="00D92A36">
            <w:pPr>
              <w:jc w:val="both"/>
              <w:rPr>
                <w:bCs/>
                <w:sz w:val="24"/>
                <w:szCs w:val="24"/>
              </w:rPr>
            </w:pPr>
            <w:r>
              <w:rPr>
                <w:bCs/>
                <w:sz w:val="24"/>
                <w:szCs w:val="24"/>
              </w:rPr>
              <w:t>CO</w:t>
            </w:r>
          </w:p>
        </w:tc>
      </w:tr>
      <w:tr w:rsidR="001527EB" w14:paraId="76A2E081" w14:textId="77777777" w:rsidTr="00D92A36">
        <w:tc>
          <w:tcPr>
            <w:tcW w:w="1558" w:type="dxa"/>
          </w:tcPr>
          <w:p w14:paraId="6102141F" w14:textId="77777777" w:rsidR="001527EB" w:rsidRDefault="001527EB" w:rsidP="00D92A36">
            <w:pPr>
              <w:jc w:val="both"/>
              <w:rPr>
                <w:bCs/>
                <w:sz w:val="24"/>
                <w:szCs w:val="24"/>
              </w:rPr>
            </w:pPr>
            <w:r>
              <w:rPr>
                <w:bCs/>
                <w:sz w:val="24"/>
                <w:szCs w:val="24"/>
              </w:rPr>
              <w:t>2-32</w:t>
            </w:r>
          </w:p>
        </w:tc>
        <w:tc>
          <w:tcPr>
            <w:tcW w:w="1558" w:type="dxa"/>
          </w:tcPr>
          <w:p w14:paraId="27CAC128" w14:textId="77777777" w:rsidR="001527EB" w:rsidRDefault="001527EB" w:rsidP="00D92A36">
            <w:pPr>
              <w:jc w:val="both"/>
              <w:rPr>
                <w:bCs/>
                <w:sz w:val="24"/>
                <w:szCs w:val="24"/>
              </w:rPr>
            </w:pPr>
            <w:r>
              <w:rPr>
                <w:bCs/>
                <w:sz w:val="24"/>
                <w:szCs w:val="24"/>
              </w:rPr>
              <w:t>X</w:t>
            </w:r>
          </w:p>
        </w:tc>
        <w:tc>
          <w:tcPr>
            <w:tcW w:w="1558" w:type="dxa"/>
          </w:tcPr>
          <w:p w14:paraId="2860D17B" w14:textId="77777777" w:rsidR="001527EB" w:rsidRDefault="001527EB" w:rsidP="00D92A36">
            <w:pPr>
              <w:jc w:val="both"/>
              <w:rPr>
                <w:bCs/>
                <w:sz w:val="24"/>
                <w:szCs w:val="24"/>
              </w:rPr>
            </w:pPr>
            <w:r>
              <w:rPr>
                <w:bCs/>
                <w:sz w:val="24"/>
                <w:szCs w:val="24"/>
              </w:rPr>
              <w:t>5-1</w:t>
            </w:r>
          </w:p>
        </w:tc>
        <w:tc>
          <w:tcPr>
            <w:tcW w:w="1558" w:type="dxa"/>
          </w:tcPr>
          <w:p w14:paraId="25512D22" w14:textId="77777777" w:rsidR="001527EB" w:rsidRDefault="001527EB" w:rsidP="00D92A36">
            <w:pPr>
              <w:jc w:val="both"/>
              <w:rPr>
                <w:bCs/>
                <w:sz w:val="24"/>
                <w:szCs w:val="24"/>
              </w:rPr>
            </w:pPr>
            <w:r>
              <w:rPr>
                <w:bCs/>
                <w:sz w:val="24"/>
                <w:szCs w:val="24"/>
              </w:rPr>
              <w:t>BH</w:t>
            </w:r>
          </w:p>
        </w:tc>
        <w:tc>
          <w:tcPr>
            <w:tcW w:w="1559" w:type="dxa"/>
          </w:tcPr>
          <w:p w14:paraId="363D35D6" w14:textId="77777777" w:rsidR="001527EB" w:rsidRDefault="001527EB" w:rsidP="00D92A36">
            <w:pPr>
              <w:jc w:val="both"/>
              <w:rPr>
                <w:bCs/>
                <w:sz w:val="24"/>
                <w:szCs w:val="24"/>
              </w:rPr>
            </w:pPr>
            <w:r>
              <w:rPr>
                <w:bCs/>
                <w:sz w:val="24"/>
                <w:szCs w:val="24"/>
              </w:rPr>
              <w:t>8-260</w:t>
            </w:r>
          </w:p>
        </w:tc>
        <w:tc>
          <w:tcPr>
            <w:tcW w:w="1559" w:type="dxa"/>
          </w:tcPr>
          <w:p w14:paraId="65472D54" w14:textId="77777777" w:rsidR="001527EB" w:rsidRDefault="001527EB" w:rsidP="00D92A36">
            <w:pPr>
              <w:jc w:val="both"/>
              <w:rPr>
                <w:bCs/>
                <w:sz w:val="24"/>
                <w:szCs w:val="24"/>
              </w:rPr>
            </w:pPr>
            <w:r>
              <w:rPr>
                <w:bCs/>
                <w:sz w:val="24"/>
                <w:szCs w:val="24"/>
              </w:rPr>
              <w:t>CR</w:t>
            </w:r>
          </w:p>
        </w:tc>
      </w:tr>
      <w:tr w:rsidR="001527EB" w14:paraId="743FC303" w14:textId="77777777" w:rsidTr="00D92A36">
        <w:tc>
          <w:tcPr>
            <w:tcW w:w="1558" w:type="dxa"/>
          </w:tcPr>
          <w:p w14:paraId="618BB1C4" w14:textId="77777777" w:rsidR="001527EB" w:rsidRDefault="001527EB" w:rsidP="00D92A36">
            <w:pPr>
              <w:jc w:val="both"/>
              <w:rPr>
                <w:bCs/>
                <w:sz w:val="24"/>
                <w:szCs w:val="24"/>
              </w:rPr>
            </w:pPr>
            <w:r>
              <w:rPr>
                <w:bCs/>
                <w:sz w:val="24"/>
                <w:szCs w:val="24"/>
              </w:rPr>
              <w:t>2-42</w:t>
            </w:r>
          </w:p>
        </w:tc>
        <w:tc>
          <w:tcPr>
            <w:tcW w:w="1558" w:type="dxa"/>
          </w:tcPr>
          <w:p w14:paraId="472FA49D" w14:textId="77777777" w:rsidR="001527EB" w:rsidRDefault="001527EB" w:rsidP="00D92A36">
            <w:pPr>
              <w:jc w:val="both"/>
              <w:rPr>
                <w:bCs/>
                <w:sz w:val="24"/>
                <w:szCs w:val="24"/>
              </w:rPr>
            </w:pPr>
            <w:r>
              <w:rPr>
                <w:bCs/>
                <w:sz w:val="24"/>
                <w:szCs w:val="24"/>
              </w:rPr>
              <w:t>AA</w:t>
            </w:r>
          </w:p>
        </w:tc>
        <w:tc>
          <w:tcPr>
            <w:tcW w:w="1558" w:type="dxa"/>
          </w:tcPr>
          <w:p w14:paraId="09CAF0E8" w14:textId="77777777" w:rsidR="001527EB" w:rsidRDefault="001527EB" w:rsidP="00D92A36">
            <w:pPr>
              <w:jc w:val="both"/>
              <w:rPr>
                <w:bCs/>
                <w:sz w:val="24"/>
                <w:szCs w:val="24"/>
              </w:rPr>
            </w:pPr>
            <w:r>
              <w:rPr>
                <w:bCs/>
                <w:sz w:val="24"/>
                <w:szCs w:val="24"/>
              </w:rPr>
              <w:t>5-19</w:t>
            </w:r>
          </w:p>
        </w:tc>
        <w:tc>
          <w:tcPr>
            <w:tcW w:w="1558" w:type="dxa"/>
          </w:tcPr>
          <w:p w14:paraId="4988ADE7" w14:textId="77777777" w:rsidR="001527EB" w:rsidRDefault="001527EB" w:rsidP="00D92A36">
            <w:pPr>
              <w:jc w:val="both"/>
              <w:rPr>
                <w:bCs/>
                <w:sz w:val="24"/>
                <w:szCs w:val="24"/>
              </w:rPr>
            </w:pPr>
            <w:r>
              <w:rPr>
                <w:bCs/>
                <w:sz w:val="24"/>
                <w:szCs w:val="24"/>
              </w:rPr>
              <w:t>BK</w:t>
            </w:r>
          </w:p>
        </w:tc>
        <w:tc>
          <w:tcPr>
            <w:tcW w:w="1559" w:type="dxa"/>
          </w:tcPr>
          <w:p w14:paraId="1B84448C" w14:textId="77777777" w:rsidR="001527EB" w:rsidRDefault="001527EB" w:rsidP="00D92A36">
            <w:pPr>
              <w:jc w:val="both"/>
              <w:rPr>
                <w:bCs/>
                <w:sz w:val="24"/>
                <w:szCs w:val="24"/>
              </w:rPr>
            </w:pPr>
            <w:r>
              <w:rPr>
                <w:bCs/>
                <w:sz w:val="24"/>
                <w:szCs w:val="24"/>
              </w:rPr>
              <w:t>8-264</w:t>
            </w:r>
          </w:p>
        </w:tc>
        <w:tc>
          <w:tcPr>
            <w:tcW w:w="1559" w:type="dxa"/>
          </w:tcPr>
          <w:p w14:paraId="3C46693B" w14:textId="77777777" w:rsidR="001527EB" w:rsidRDefault="001527EB" w:rsidP="00D92A36">
            <w:pPr>
              <w:jc w:val="both"/>
              <w:rPr>
                <w:bCs/>
                <w:sz w:val="24"/>
                <w:szCs w:val="24"/>
              </w:rPr>
            </w:pPr>
            <w:r>
              <w:rPr>
                <w:bCs/>
                <w:sz w:val="24"/>
                <w:szCs w:val="24"/>
              </w:rPr>
              <w:t>CU</w:t>
            </w:r>
          </w:p>
        </w:tc>
      </w:tr>
      <w:tr w:rsidR="001527EB" w14:paraId="5CFBC48F" w14:textId="77777777" w:rsidTr="00D92A36">
        <w:tc>
          <w:tcPr>
            <w:tcW w:w="1558" w:type="dxa"/>
          </w:tcPr>
          <w:p w14:paraId="4D294E56" w14:textId="77777777" w:rsidR="001527EB" w:rsidRDefault="001527EB" w:rsidP="00D92A36">
            <w:pPr>
              <w:jc w:val="both"/>
              <w:rPr>
                <w:bCs/>
                <w:sz w:val="24"/>
                <w:szCs w:val="24"/>
              </w:rPr>
            </w:pPr>
            <w:r>
              <w:rPr>
                <w:bCs/>
                <w:sz w:val="24"/>
                <w:szCs w:val="24"/>
              </w:rPr>
              <w:t>3-26</w:t>
            </w:r>
          </w:p>
        </w:tc>
        <w:tc>
          <w:tcPr>
            <w:tcW w:w="1558" w:type="dxa"/>
          </w:tcPr>
          <w:p w14:paraId="44AF2A02" w14:textId="77777777" w:rsidR="001527EB" w:rsidRDefault="001527EB" w:rsidP="00D92A36">
            <w:pPr>
              <w:jc w:val="both"/>
              <w:rPr>
                <w:bCs/>
                <w:sz w:val="24"/>
                <w:szCs w:val="24"/>
              </w:rPr>
            </w:pPr>
            <w:r>
              <w:rPr>
                <w:bCs/>
                <w:sz w:val="24"/>
                <w:szCs w:val="24"/>
              </w:rPr>
              <w:t>AD</w:t>
            </w:r>
          </w:p>
        </w:tc>
        <w:tc>
          <w:tcPr>
            <w:tcW w:w="1558" w:type="dxa"/>
          </w:tcPr>
          <w:p w14:paraId="0EEB76BB" w14:textId="77777777" w:rsidR="001527EB" w:rsidRDefault="001527EB" w:rsidP="00D92A36">
            <w:pPr>
              <w:jc w:val="both"/>
              <w:rPr>
                <w:bCs/>
                <w:sz w:val="24"/>
                <w:szCs w:val="24"/>
              </w:rPr>
            </w:pPr>
            <w:r>
              <w:rPr>
                <w:bCs/>
                <w:sz w:val="24"/>
                <w:szCs w:val="24"/>
              </w:rPr>
              <w:t>5-65</w:t>
            </w:r>
          </w:p>
        </w:tc>
        <w:tc>
          <w:tcPr>
            <w:tcW w:w="1558" w:type="dxa"/>
          </w:tcPr>
          <w:p w14:paraId="7A369BE7" w14:textId="77777777" w:rsidR="001527EB" w:rsidRDefault="001527EB" w:rsidP="00D92A36">
            <w:pPr>
              <w:jc w:val="both"/>
              <w:rPr>
                <w:bCs/>
                <w:sz w:val="24"/>
                <w:szCs w:val="24"/>
              </w:rPr>
            </w:pPr>
            <w:r>
              <w:rPr>
                <w:bCs/>
                <w:sz w:val="24"/>
                <w:szCs w:val="24"/>
              </w:rPr>
              <w:t>BN</w:t>
            </w:r>
          </w:p>
        </w:tc>
        <w:tc>
          <w:tcPr>
            <w:tcW w:w="1559" w:type="dxa"/>
          </w:tcPr>
          <w:p w14:paraId="1C07E10F" w14:textId="77777777" w:rsidR="001527EB" w:rsidRDefault="001527EB" w:rsidP="00D92A36">
            <w:pPr>
              <w:jc w:val="both"/>
              <w:rPr>
                <w:bCs/>
                <w:sz w:val="24"/>
                <w:szCs w:val="24"/>
              </w:rPr>
            </w:pPr>
            <w:r>
              <w:rPr>
                <w:bCs/>
                <w:sz w:val="24"/>
                <w:szCs w:val="24"/>
              </w:rPr>
              <w:t>9-18</w:t>
            </w:r>
          </w:p>
        </w:tc>
        <w:tc>
          <w:tcPr>
            <w:tcW w:w="1559" w:type="dxa"/>
          </w:tcPr>
          <w:p w14:paraId="7551C4E7" w14:textId="77777777" w:rsidR="001527EB" w:rsidRDefault="001527EB" w:rsidP="00D92A36">
            <w:pPr>
              <w:jc w:val="both"/>
              <w:rPr>
                <w:bCs/>
                <w:sz w:val="24"/>
                <w:szCs w:val="24"/>
              </w:rPr>
            </w:pPr>
            <w:r>
              <w:rPr>
                <w:bCs/>
                <w:sz w:val="24"/>
                <w:szCs w:val="24"/>
              </w:rPr>
              <w:t>CX</w:t>
            </w:r>
          </w:p>
        </w:tc>
      </w:tr>
      <w:tr w:rsidR="001527EB" w14:paraId="1B071820" w14:textId="77777777" w:rsidTr="00D92A36">
        <w:tc>
          <w:tcPr>
            <w:tcW w:w="1558" w:type="dxa"/>
          </w:tcPr>
          <w:p w14:paraId="41B0787E" w14:textId="77777777" w:rsidR="001527EB" w:rsidRDefault="001527EB" w:rsidP="00D92A36">
            <w:pPr>
              <w:jc w:val="both"/>
              <w:rPr>
                <w:bCs/>
                <w:sz w:val="24"/>
                <w:szCs w:val="24"/>
              </w:rPr>
            </w:pPr>
            <w:r>
              <w:rPr>
                <w:bCs/>
                <w:sz w:val="24"/>
                <w:szCs w:val="24"/>
              </w:rPr>
              <w:t>3-34</w:t>
            </w:r>
          </w:p>
        </w:tc>
        <w:tc>
          <w:tcPr>
            <w:tcW w:w="1558" w:type="dxa"/>
          </w:tcPr>
          <w:p w14:paraId="2A0B4BBF" w14:textId="77777777" w:rsidR="001527EB" w:rsidRDefault="001527EB" w:rsidP="00D92A36">
            <w:pPr>
              <w:jc w:val="both"/>
              <w:rPr>
                <w:bCs/>
                <w:sz w:val="24"/>
                <w:szCs w:val="24"/>
              </w:rPr>
            </w:pPr>
            <w:r>
              <w:rPr>
                <w:bCs/>
                <w:sz w:val="24"/>
                <w:szCs w:val="24"/>
              </w:rPr>
              <w:t>AG</w:t>
            </w:r>
          </w:p>
        </w:tc>
        <w:tc>
          <w:tcPr>
            <w:tcW w:w="1558" w:type="dxa"/>
          </w:tcPr>
          <w:p w14:paraId="0E65AD4A" w14:textId="77777777" w:rsidR="001527EB" w:rsidRDefault="001527EB" w:rsidP="00D92A36">
            <w:pPr>
              <w:jc w:val="both"/>
              <w:rPr>
                <w:bCs/>
                <w:sz w:val="24"/>
                <w:szCs w:val="24"/>
              </w:rPr>
            </w:pPr>
            <w:r>
              <w:rPr>
                <w:bCs/>
                <w:sz w:val="24"/>
                <w:szCs w:val="24"/>
              </w:rPr>
              <w:t>5-232</w:t>
            </w:r>
          </w:p>
        </w:tc>
        <w:tc>
          <w:tcPr>
            <w:tcW w:w="1558" w:type="dxa"/>
          </w:tcPr>
          <w:p w14:paraId="6DB5AD9F" w14:textId="77777777" w:rsidR="001527EB" w:rsidRDefault="001527EB" w:rsidP="00D92A36">
            <w:pPr>
              <w:jc w:val="both"/>
              <w:rPr>
                <w:bCs/>
                <w:sz w:val="24"/>
                <w:szCs w:val="24"/>
              </w:rPr>
            </w:pPr>
            <w:r>
              <w:rPr>
                <w:bCs/>
                <w:sz w:val="24"/>
                <w:szCs w:val="24"/>
              </w:rPr>
              <w:t>BQ</w:t>
            </w:r>
          </w:p>
        </w:tc>
        <w:tc>
          <w:tcPr>
            <w:tcW w:w="1559" w:type="dxa"/>
          </w:tcPr>
          <w:p w14:paraId="6DD2A060" w14:textId="77777777" w:rsidR="001527EB" w:rsidRDefault="001527EB" w:rsidP="00D92A36">
            <w:pPr>
              <w:jc w:val="both"/>
              <w:rPr>
                <w:bCs/>
                <w:sz w:val="24"/>
                <w:szCs w:val="24"/>
              </w:rPr>
            </w:pPr>
            <w:r>
              <w:rPr>
                <w:bCs/>
                <w:sz w:val="24"/>
                <w:szCs w:val="24"/>
              </w:rPr>
              <w:t>9-60</w:t>
            </w:r>
          </w:p>
        </w:tc>
        <w:tc>
          <w:tcPr>
            <w:tcW w:w="1559" w:type="dxa"/>
          </w:tcPr>
          <w:p w14:paraId="445F6734" w14:textId="77777777" w:rsidR="001527EB" w:rsidRDefault="001527EB" w:rsidP="00D92A36">
            <w:pPr>
              <w:jc w:val="both"/>
              <w:rPr>
                <w:bCs/>
                <w:sz w:val="24"/>
                <w:szCs w:val="24"/>
              </w:rPr>
            </w:pPr>
            <w:r>
              <w:rPr>
                <w:bCs/>
                <w:sz w:val="24"/>
                <w:szCs w:val="24"/>
              </w:rPr>
              <w:t>DA</w:t>
            </w:r>
          </w:p>
        </w:tc>
      </w:tr>
      <w:tr w:rsidR="001527EB" w14:paraId="6D5BAB80" w14:textId="77777777" w:rsidTr="00D92A36">
        <w:tc>
          <w:tcPr>
            <w:tcW w:w="1558" w:type="dxa"/>
          </w:tcPr>
          <w:p w14:paraId="7A353C1E" w14:textId="77777777" w:rsidR="001527EB" w:rsidRDefault="001527EB" w:rsidP="00D92A36">
            <w:pPr>
              <w:jc w:val="both"/>
              <w:rPr>
                <w:bCs/>
                <w:sz w:val="24"/>
                <w:szCs w:val="24"/>
              </w:rPr>
            </w:pPr>
            <w:r>
              <w:rPr>
                <w:bCs/>
                <w:sz w:val="24"/>
                <w:szCs w:val="24"/>
              </w:rPr>
              <w:t>3-175</w:t>
            </w:r>
          </w:p>
        </w:tc>
        <w:tc>
          <w:tcPr>
            <w:tcW w:w="1558" w:type="dxa"/>
          </w:tcPr>
          <w:p w14:paraId="67504973" w14:textId="77777777" w:rsidR="001527EB" w:rsidRDefault="001527EB" w:rsidP="00D92A36">
            <w:pPr>
              <w:jc w:val="both"/>
              <w:rPr>
                <w:bCs/>
                <w:sz w:val="24"/>
                <w:szCs w:val="24"/>
              </w:rPr>
            </w:pPr>
            <w:r>
              <w:rPr>
                <w:bCs/>
                <w:sz w:val="24"/>
                <w:szCs w:val="24"/>
              </w:rPr>
              <w:t>AJ</w:t>
            </w:r>
          </w:p>
        </w:tc>
        <w:tc>
          <w:tcPr>
            <w:tcW w:w="1558" w:type="dxa"/>
          </w:tcPr>
          <w:p w14:paraId="0E1EB90A" w14:textId="77777777" w:rsidR="001527EB" w:rsidRDefault="001527EB" w:rsidP="00D92A36">
            <w:pPr>
              <w:jc w:val="both"/>
              <w:rPr>
                <w:bCs/>
                <w:sz w:val="24"/>
                <w:szCs w:val="24"/>
              </w:rPr>
            </w:pPr>
            <w:r>
              <w:rPr>
                <w:bCs/>
                <w:sz w:val="24"/>
                <w:szCs w:val="24"/>
              </w:rPr>
              <w:t>5-257</w:t>
            </w:r>
          </w:p>
        </w:tc>
        <w:tc>
          <w:tcPr>
            <w:tcW w:w="1558" w:type="dxa"/>
          </w:tcPr>
          <w:p w14:paraId="4BAD7C90" w14:textId="77777777" w:rsidR="001527EB" w:rsidRDefault="001527EB" w:rsidP="00D92A36">
            <w:pPr>
              <w:jc w:val="both"/>
              <w:rPr>
                <w:bCs/>
                <w:sz w:val="24"/>
                <w:szCs w:val="24"/>
              </w:rPr>
            </w:pPr>
            <w:r>
              <w:rPr>
                <w:bCs/>
                <w:sz w:val="24"/>
                <w:szCs w:val="24"/>
              </w:rPr>
              <w:t>BT</w:t>
            </w:r>
          </w:p>
        </w:tc>
        <w:tc>
          <w:tcPr>
            <w:tcW w:w="1559" w:type="dxa"/>
          </w:tcPr>
          <w:p w14:paraId="59908889" w14:textId="77777777" w:rsidR="001527EB" w:rsidRDefault="001527EB" w:rsidP="00D92A36">
            <w:pPr>
              <w:jc w:val="both"/>
              <w:rPr>
                <w:bCs/>
                <w:sz w:val="24"/>
                <w:szCs w:val="24"/>
              </w:rPr>
            </w:pPr>
            <w:r>
              <w:rPr>
                <w:bCs/>
                <w:sz w:val="24"/>
                <w:szCs w:val="24"/>
              </w:rPr>
              <w:t>10-60</w:t>
            </w:r>
          </w:p>
        </w:tc>
        <w:tc>
          <w:tcPr>
            <w:tcW w:w="1559" w:type="dxa"/>
          </w:tcPr>
          <w:p w14:paraId="18D2E303" w14:textId="77777777" w:rsidR="001527EB" w:rsidRDefault="001527EB" w:rsidP="00D92A36">
            <w:pPr>
              <w:jc w:val="both"/>
              <w:rPr>
                <w:bCs/>
                <w:sz w:val="24"/>
                <w:szCs w:val="24"/>
              </w:rPr>
            </w:pPr>
            <w:r>
              <w:rPr>
                <w:bCs/>
                <w:sz w:val="24"/>
                <w:szCs w:val="24"/>
              </w:rPr>
              <w:t>DD</w:t>
            </w:r>
          </w:p>
        </w:tc>
      </w:tr>
      <w:tr w:rsidR="001527EB" w14:paraId="2998545E" w14:textId="77777777" w:rsidTr="00D92A36">
        <w:tc>
          <w:tcPr>
            <w:tcW w:w="1558" w:type="dxa"/>
          </w:tcPr>
          <w:p w14:paraId="70CF3D4A" w14:textId="77777777" w:rsidR="001527EB" w:rsidRDefault="001527EB" w:rsidP="00D92A36">
            <w:pPr>
              <w:jc w:val="both"/>
              <w:rPr>
                <w:bCs/>
                <w:sz w:val="24"/>
                <w:szCs w:val="24"/>
              </w:rPr>
            </w:pPr>
            <w:r>
              <w:rPr>
                <w:bCs/>
                <w:sz w:val="24"/>
                <w:szCs w:val="24"/>
              </w:rPr>
              <w:t>3-240</w:t>
            </w:r>
          </w:p>
        </w:tc>
        <w:tc>
          <w:tcPr>
            <w:tcW w:w="1558" w:type="dxa"/>
          </w:tcPr>
          <w:p w14:paraId="596F4062" w14:textId="77777777" w:rsidR="001527EB" w:rsidRDefault="001527EB" w:rsidP="00D92A36">
            <w:pPr>
              <w:jc w:val="both"/>
              <w:rPr>
                <w:bCs/>
                <w:sz w:val="24"/>
                <w:szCs w:val="24"/>
              </w:rPr>
            </w:pPr>
            <w:r>
              <w:rPr>
                <w:bCs/>
                <w:sz w:val="24"/>
                <w:szCs w:val="24"/>
              </w:rPr>
              <w:t>AM</w:t>
            </w:r>
          </w:p>
        </w:tc>
        <w:tc>
          <w:tcPr>
            <w:tcW w:w="1558" w:type="dxa"/>
          </w:tcPr>
          <w:p w14:paraId="1C05DD39" w14:textId="77777777" w:rsidR="001527EB" w:rsidRDefault="001527EB" w:rsidP="00D92A36">
            <w:pPr>
              <w:jc w:val="both"/>
              <w:rPr>
                <w:bCs/>
                <w:sz w:val="24"/>
                <w:szCs w:val="24"/>
              </w:rPr>
            </w:pPr>
            <w:r>
              <w:rPr>
                <w:bCs/>
                <w:sz w:val="24"/>
                <w:szCs w:val="24"/>
              </w:rPr>
              <w:t>6-30</w:t>
            </w:r>
          </w:p>
        </w:tc>
        <w:tc>
          <w:tcPr>
            <w:tcW w:w="1558" w:type="dxa"/>
          </w:tcPr>
          <w:p w14:paraId="2804A395" w14:textId="77777777" w:rsidR="001527EB" w:rsidRDefault="001527EB" w:rsidP="00D92A36">
            <w:pPr>
              <w:jc w:val="both"/>
              <w:rPr>
                <w:bCs/>
                <w:sz w:val="24"/>
                <w:szCs w:val="24"/>
              </w:rPr>
            </w:pPr>
            <w:r>
              <w:rPr>
                <w:bCs/>
                <w:sz w:val="24"/>
                <w:szCs w:val="24"/>
              </w:rPr>
              <w:t>BW</w:t>
            </w:r>
          </w:p>
        </w:tc>
        <w:tc>
          <w:tcPr>
            <w:tcW w:w="1559" w:type="dxa"/>
          </w:tcPr>
          <w:p w14:paraId="550456BB" w14:textId="77777777" w:rsidR="001527EB" w:rsidRDefault="001527EB" w:rsidP="00D92A36">
            <w:pPr>
              <w:jc w:val="both"/>
              <w:rPr>
                <w:bCs/>
                <w:sz w:val="24"/>
                <w:szCs w:val="24"/>
              </w:rPr>
            </w:pPr>
          </w:p>
        </w:tc>
        <w:tc>
          <w:tcPr>
            <w:tcW w:w="1559" w:type="dxa"/>
          </w:tcPr>
          <w:p w14:paraId="22802857" w14:textId="77777777" w:rsidR="001527EB" w:rsidRDefault="001527EB" w:rsidP="00D92A36">
            <w:pPr>
              <w:jc w:val="both"/>
              <w:rPr>
                <w:bCs/>
                <w:sz w:val="24"/>
                <w:szCs w:val="24"/>
              </w:rPr>
            </w:pPr>
          </w:p>
        </w:tc>
      </w:tr>
    </w:tbl>
    <w:p w14:paraId="53E96DEB" w14:textId="77777777" w:rsidR="001527EB" w:rsidRDefault="001527EB" w:rsidP="001527EB">
      <w:pPr>
        <w:spacing w:after="0"/>
        <w:jc w:val="both"/>
        <w:rPr>
          <w:bCs/>
          <w:sz w:val="24"/>
          <w:szCs w:val="24"/>
        </w:rPr>
      </w:pPr>
    </w:p>
    <w:p w14:paraId="3D2AAD0F" w14:textId="5B24FCAC" w:rsidR="001527EB" w:rsidRPr="00673B3D" w:rsidRDefault="001527EB" w:rsidP="001527EB">
      <w:pPr>
        <w:spacing w:after="0"/>
        <w:jc w:val="both"/>
        <w:rPr>
          <w:b/>
          <w:sz w:val="24"/>
          <w:szCs w:val="24"/>
          <w:u w:val="single"/>
        </w:rPr>
      </w:pPr>
      <w:r w:rsidRPr="00673B3D">
        <w:rPr>
          <w:b/>
          <w:sz w:val="24"/>
          <w:szCs w:val="24"/>
          <w:u w:val="single"/>
        </w:rPr>
        <w:t xml:space="preserve">Table </w:t>
      </w:r>
      <w:r>
        <w:rPr>
          <w:b/>
          <w:sz w:val="24"/>
          <w:szCs w:val="24"/>
          <w:u w:val="single"/>
        </w:rPr>
        <w:t>1-2</w:t>
      </w:r>
      <w:r w:rsidRPr="00673B3D">
        <w:rPr>
          <w:b/>
          <w:sz w:val="24"/>
          <w:szCs w:val="24"/>
          <w:u w:val="single"/>
        </w:rPr>
        <w:tab/>
      </w:r>
      <w:r w:rsidRPr="00673B3D">
        <w:rPr>
          <w:b/>
          <w:sz w:val="24"/>
          <w:szCs w:val="24"/>
          <w:u w:val="single"/>
        </w:rPr>
        <w:tab/>
        <w:t>Row References for Beginning and End of Month, “Numbered Highways” and “Access &amp; Winter Roads” Worksheets</w:t>
      </w:r>
    </w:p>
    <w:p w14:paraId="293DE660" w14:textId="77777777" w:rsidR="001527EB" w:rsidRDefault="001527EB" w:rsidP="001527EB">
      <w:pPr>
        <w:spacing w:after="0"/>
        <w:jc w:val="both"/>
        <w:rPr>
          <w:bCs/>
          <w:sz w:val="24"/>
          <w:szCs w:val="24"/>
        </w:rPr>
      </w:pPr>
    </w:p>
    <w:tbl>
      <w:tblPr>
        <w:tblStyle w:val="TableGrid"/>
        <w:tblW w:w="0" w:type="auto"/>
        <w:tblLook w:val="04A0" w:firstRow="1" w:lastRow="0" w:firstColumn="1" w:lastColumn="0" w:noHBand="0" w:noVBand="1"/>
      </w:tblPr>
      <w:tblGrid>
        <w:gridCol w:w="1772"/>
        <w:gridCol w:w="1985"/>
        <w:gridCol w:w="1985"/>
        <w:gridCol w:w="1812"/>
        <w:gridCol w:w="1796"/>
      </w:tblGrid>
      <w:tr w:rsidR="001527EB" w14:paraId="78BD1F70" w14:textId="77777777" w:rsidTr="00D92A36">
        <w:tc>
          <w:tcPr>
            <w:tcW w:w="1772" w:type="dxa"/>
          </w:tcPr>
          <w:p w14:paraId="46BBC71E" w14:textId="77777777" w:rsidR="001527EB" w:rsidRDefault="001527EB" w:rsidP="00D92A36">
            <w:pPr>
              <w:jc w:val="center"/>
              <w:rPr>
                <w:bCs/>
                <w:sz w:val="24"/>
                <w:szCs w:val="24"/>
              </w:rPr>
            </w:pPr>
          </w:p>
        </w:tc>
        <w:tc>
          <w:tcPr>
            <w:tcW w:w="3970" w:type="dxa"/>
            <w:gridSpan w:val="2"/>
          </w:tcPr>
          <w:p w14:paraId="2CD2A65D" w14:textId="77777777" w:rsidR="001527EB" w:rsidRPr="00601ED4" w:rsidRDefault="001527EB" w:rsidP="00D92A36">
            <w:pPr>
              <w:jc w:val="center"/>
              <w:rPr>
                <w:b/>
                <w:sz w:val="24"/>
                <w:szCs w:val="24"/>
                <w:u w:val="single"/>
              </w:rPr>
            </w:pPr>
            <w:r w:rsidRPr="00601ED4">
              <w:rPr>
                <w:b/>
                <w:sz w:val="24"/>
                <w:szCs w:val="24"/>
                <w:u w:val="single"/>
              </w:rPr>
              <w:t>Regular Year</w:t>
            </w:r>
          </w:p>
        </w:tc>
        <w:tc>
          <w:tcPr>
            <w:tcW w:w="3608" w:type="dxa"/>
            <w:gridSpan w:val="2"/>
          </w:tcPr>
          <w:p w14:paraId="2844F6CF" w14:textId="77777777" w:rsidR="001527EB" w:rsidRPr="00601ED4" w:rsidRDefault="001527EB" w:rsidP="00D92A36">
            <w:pPr>
              <w:jc w:val="center"/>
              <w:rPr>
                <w:b/>
                <w:sz w:val="24"/>
                <w:szCs w:val="24"/>
                <w:u w:val="single"/>
              </w:rPr>
            </w:pPr>
            <w:r w:rsidRPr="00601ED4">
              <w:rPr>
                <w:b/>
                <w:sz w:val="24"/>
                <w:szCs w:val="24"/>
                <w:u w:val="single"/>
              </w:rPr>
              <w:t>Leap Year</w:t>
            </w:r>
          </w:p>
        </w:tc>
      </w:tr>
      <w:tr w:rsidR="001527EB" w14:paraId="60414C5C" w14:textId="77777777" w:rsidTr="00D92A36">
        <w:tc>
          <w:tcPr>
            <w:tcW w:w="1772" w:type="dxa"/>
          </w:tcPr>
          <w:p w14:paraId="0A6C0D64" w14:textId="77777777" w:rsidR="001527EB" w:rsidRDefault="001527EB" w:rsidP="00D92A36">
            <w:pPr>
              <w:jc w:val="both"/>
              <w:rPr>
                <w:bCs/>
                <w:sz w:val="24"/>
                <w:szCs w:val="24"/>
              </w:rPr>
            </w:pPr>
          </w:p>
        </w:tc>
        <w:tc>
          <w:tcPr>
            <w:tcW w:w="1985" w:type="dxa"/>
          </w:tcPr>
          <w:p w14:paraId="6E4A78FC" w14:textId="77777777" w:rsidR="001527EB" w:rsidRPr="00601ED4" w:rsidRDefault="001527EB" w:rsidP="00D92A36">
            <w:pPr>
              <w:jc w:val="center"/>
              <w:rPr>
                <w:b/>
                <w:sz w:val="24"/>
                <w:szCs w:val="24"/>
                <w:u w:val="single"/>
              </w:rPr>
            </w:pPr>
            <w:r w:rsidRPr="00601ED4">
              <w:rPr>
                <w:b/>
                <w:sz w:val="24"/>
                <w:szCs w:val="24"/>
                <w:u w:val="single"/>
              </w:rPr>
              <w:t>Start Row Number</w:t>
            </w:r>
          </w:p>
        </w:tc>
        <w:tc>
          <w:tcPr>
            <w:tcW w:w="1985" w:type="dxa"/>
          </w:tcPr>
          <w:p w14:paraId="3A105C93" w14:textId="77777777" w:rsidR="001527EB" w:rsidRPr="00601ED4" w:rsidRDefault="001527EB" w:rsidP="00D92A36">
            <w:pPr>
              <w:jc w:val="center"/>
              <w:rPr>
                <w:b/>
                <w:sz w:val="24"/>
                <w:szCs w:val="24"/>
                <w:u w:val="single"/>
              </w:rPr>
            </w:pPr>
            <w:r w:rsidRPr="00601ED4">
              <w:rPr>
                <w:b/>
                <w:sz w:val="24"/>
                <w:szCs w:val="24"/>
                <w:u w:val="single"/>
              </w:rPr>
              <w:t>End Row Number</w:t>
            </w:r>
          </w:p>
        </w:tc>
        <w:tc>
          <w:tcPr>
            <w:tcW w:w="1812" w:type="dxa"/>
          </w:tcPr>
          <w:p w14:paraId="20BC4527" w14:textId="77777777" w:rsidR="001527EB" w:rsidRPr="00601ED4" w:rsidRDefault="001527EB" w:rsidP="00D92A36">
            <w:pPr>
              <w:jc w:val="center"/>
              <w:rPr>
                <w:b/>
                <w:sz w:val="24"/>
                <w:szCs w:val="24"/>
                <w:u w:val="single"/>
              </w:rPr>
            </w:pPr>
            <w:r w:rsidRPr="00601ED4">
              <w:rPr>
                <w:b/>
                <w:sz w:val="24"/>
                <w:szCs w:val="24"/>
                <w:u w:val="single"/>
              </w:rPr>
              <w:t>Start Row Number</w:t>
            </w:r>
          </w:p>
        </w:tc>
        <w:tc>
          <w:tcPr>
            <w:tcW w:w="1796" w:type="dxa"/>
          </w:tcPr>
          <w:p w14:paraId="71B5A329" w14:textId="77777777" w:rsidR="001527EB" w:rsidRPr="00601ED4" w:rsidRDefault="001527EB" w:rsidP="00D92A36">
            <w:pPr>
              <w:jc w:val="center"/>
              <w:rPr>
                <w:b/>
                <w:sz w:val="24"/>
                <w:szCs w:val="24"/>
                <w:u w:val="single"/>
              </w:rPr>
            </w:pPr>
            <w:r w:rsidRPr="00601ED4">
              <w:rPr>
                <w:b/>
                <w:sz w:val="24"/>
                <w:szCs w:val="24"/>
                <w:u w:val="single"/>
              </w:rPr>
              <w:t>End Row Number</w:t>
            </w:r>
          </w:p>
        </w:tc>
      </w:tr>
      <w:tr w:rsidR="001527EB" w14:paraId="4366F93C" w14:textId="77777777" w:rsidTr="00D92A36">
        <w:tc>
          <w:tcPr>
            <w:tcW w:w="1772" w:type="dxa"/>
          </w:tcPr>
          <w:p w14:paraId="441B57FD" w14:textId="77777777" w:rsidR="001527EB" w:rsidRDefault="001527EB" w:rsidP="00D92A36">
            <w:pPr>
              <w:jc w:val="both"/>
              <w:rPr>
                <w:bCs/>
                <w:sz w:val="24"/>
                <w:szCs w:val="24"/>
              </w:rPr>
            </w:pPr>
            <w:r>
              <w:rPr>
                <w:bCs/>
                <w:sz w:val="24"/>
                <w:szCs w:val="24"/>
              </w:rPr>
              <w:t>January</w:t>
            </w:r>
          </w:p>
        </w:tc>
        <w:tc>
          <w:tcPr>
            <w:tcW w:w="1985" w:type="dxa"/>
          </w:tcPr>
          <w:p w14:paraId="680B5455" w14:textId="77777777" w:rsidR="001527EB" w:rsidRDefault="001527EB" w:rsidP="00D92A36">
            <w:pPr>
              <w:jc w:val="both"/>
              <w:rPr>
                <w:bCs/>
                <w:sz w:val="24"/>
                <w:szCs w:val="24"/>
              </w:rPr>
            </w:pPr>
            <w:r>
              <w:rPr>
                <w:bCs/>
                <w:sz w:val="24"/>
                <w:szCs w:val="24"/>
              </w:rPr>
              <w:t>752</w:t>
            </w:r>
          </w:p>
        </w:tc>
        <w:tc>
          <w:tcPr>
            <w:tcW w:w="1985" w:type="dxa"/>
          </w:tcPr>
          <w:p w14:paraId="15AF2F67" w14:textId="77777777" w:rsidR="001527EB" w:rsidRDefault="001527EB" w:rsidP="00D92A36">
            <w:pPr>
              <w:jc w:val="both"/>
              <w:rPr>
                <w:bCs/>
                <w:sz w:val="24"/>
                <w:szCs w:val="24"/>
              </w:rPr>
            </w:pPr>
            <w:r>
              <w:rPr>
                <w:bCs/>
                <w:sz w:val="24"/>
                <w:szCs w:val="24"/>
              </w:rPr>
              <w:t>1495</w:t>
            </w:r>
          </w:p>
        </w:tc>
        <w:tc>
          <w:tcPr>
            <w:tcW w:w="1812" w:type="dxa"/>
          </w:tcPr>
          <w:p w14:paraId="7CBA32D1" w14:textId="77777777" w:rsidR="001527EB" w:rsidRDefault="001527EB" w:rsidP="00D92A36">
            <w:pPr>
              <w:jc w:val="both"/>
              <w:rPr>
                <w:bCs/>
                <w:sz w:val="24"/>
                <w:szCs w:val="24"/>
              </w:rPr>
            </w:pPr>
            <w:r>
              <w:rPr>
                <w:bCs/>
                <w:sz w:val="24"/>
                <w:szCs w:val="24"/>
              </w:rPr>
              <w:t>752</w:t>
            </w:r>
          </w:p>
        </w:tc>
        <w:tc>
          <w:tcPr>
            <w:tcW w:w="1796" w:type="dxa"/>
          </w:tcPr>
          <w:p w14:paraId="0E3C892B" w14:textId="77777777" w:rsidR="001527EB" w:rsidRDefault="001527EB" w:rsidP="00D92A36">
            <w:pPr>
              <w:jc w:val="both"/>
              <w:rPr>
                <w:bCs/>
                <w:sz w:val="24"/>
                <w:szCs w:val="24"/>
              </w:rPr>
            </w:pPr>
            <w:r>
              <w:rPr>
                <w:bCs/>
                <w:sz w:val="24"/>
                <w:szCs w:val="24"/>
              </w:rPr>
              <w:t>1495</w:t>
            </w:r>
          </w:p>
        </w:tc>
      </w:tr>
      <w:tr w:rsidR="001527EB" w14:paraId="0870D3E4" w14:textId="77777777" w:rsidTr="00D92A36">
        <w:tc>
          <w:tcPr>
            <w:tcW w:w="1772" w:type="dxa"/>
          </w:tcPr>
          <w:p w14:paraId="607438A1" w14:textId="77777777" w:rsidR="001527EB" w:rsidRDefault="001527EB" w:rsidP="00D92A36">
            <w:pPr>
              <w:jc w:val="both"/>
              <w:rPr>
                <w:bCs/>
                <w:sz w:val="24"/>
                <w:szCs w:val="24"/>
              </w:rPr>
            </w:pPr>
            <w:r>
              <w:rPr>
                <w:bCs/>
                <w:sz w:val="24"/>
                <w:szCs w:val="24"/>
              </w:rPr>
              <w:t>February</w:t>
            </w:r>
          </w:p>
        </w:tc>
        <w:tc>
          <w:tcPr>
            <w:tcW w:w="1985" w:type="dxa"/>
          </w:tcPr>
          <w:p w14:paraId="65AD5D6A" w14:textId="77777777" w:rsidR="001527EB" w:rsidRDefault="001527EB" w:rsidP="00D92A36">
            <w:pPr>
              <w:jc w:val="both"/>
              <w:rPr>
                <w:bCs/>
                <w:sz w:val="24"/>
                <w:szCs w:val="24"/>
              </w:rPr>
            </w:pPr>
            <w:r>
              <w:rPr>
                <w:bCs/>
                <w:sz w:val="24"/>
                <w:szCs w:val="24"/>
              </w:rPr>
              <w:t>1496</w:t>
            </w:r>
          </w:p>
        </w:tc>
        <w:tc>
          <w:tcPr>
            <w:tcW w:w="1985" w:type="dxa"/>
          </w:tcPr>
          <w:p w14:paraId="46E59F0C" w14:textId="77777777" w:rsidR="001527EB" w:rsidRDefault="001527EB" w:rsidP="00D92A36">
            <w:pPr>
              <w:jc w:val="both"/>
              <w:rPr>
                <w:bCs/>
                <w:sz w:val="24"/>
                <w:szCs w:val="24"/>
              </w:rPr>
            </w:pPr>
            <w:r>
              <w:rPr>
                <w:bCs/>
                <w:sz w:val="24"/>
                <w:szCs w:val="24"/>
              </w:rPr>
              <w:t>2167</w:t>
            </w:r>
          </w:p>
        </w:tc>
        <w:tc>
          <w:tcPr>
            <w:tcW w:w="1812" w:type="dxa"/>
          </w:tcPr>
          <w:p w14:paraId="72136CA4" w14:textId="77777777" w:rsidR="001527EB" w:rsidRDefault="001527EB" w:rsidP="00D92A36">
            <w:pPr>
              <w:jc w:val="both"/>
              <w:rPr>
                <w:bCs/>
                <w:sz w:val="24"/>
                <w:szCs w:val="24"/>
              </w:rPr>
            </w:pPr>
            <w:r>
              <w:rPr>
                <w:bCs/>
                <w:sz w:val="24"/>
                <w:szCs w:val="24"/>
              </w:rPr>
              <w:t>1496</w:t>
            </w:r>
          </w:p>
        </w:tc>
        <w:tc>
          <w:tcPr>
            <w:tcW w:w="1796" w:type="dxa"/>
          </w:tcPr>
          <w:p w14:paraId="6E3BD53F" w14:textId="77777777" w:rsidR="001527EB" w:rsidRDefault="001527EB" w:rsidP="00D92A36">
            <w:pPr>
              <w:jc w:val="both"/>
              <w:rPr>
                <w:bCs/>
                <w:sz w:val="24"/>
                <w:szCs w:val="24"/>
              </w:rPr>
            </w:pPr>
            <w:r>
              <w:rPr>
                <w:bCs/>
                <w:sz w:val="24"/>
                <w:szCs w:val="24"/>
              </w:rPr>
              <w:t>2191</w:t>
            </w:r>
          </w:p>
        </w:tc>
      </w:tr>
      <w:tr w:rsidR="001527EB" w14:paraId="7C6E2382" w14:textId="77777777" w:rsidTr="00D92A36">
        <w:tc>
          <w:tcPr>
            <w:tcW w:w="1772" w:type="dxa"/>
          </w:tcPr>
          <w:p w14:paraId="6B7D8AFF" w14:textId="77777777" w:rsidR="001527EB" w:rsidRDefault="001527EB" w:rsidP="00D92A36">
            <w:pPr>
              <w:jc w:val="both"/>
              <w:rPr>
                <w:bCs/>
                <w:sz w:val="24"/>
                <w:szCs w:val="24"/>
              </w:rPr>
            </w:pPr>
            <w:r>
              <w:rPr>
                <w:bCs/>
                <w:sz w:val="24"/>
                <w:szCs w:val="24"/>
              </w:rPr>
              <w:t>March</w:t>
            </w:r>
          </w:p>
        </w:tc>
        <w:tc>
          <w:tcPr>
            <w:tcW w:w="1985" w:type="dxa"/>
          </w:tcPr>
          <w:p w14:paraId="4A4A492E" w14:textId="77777777" w:rsidR="001527EB" w:rsidRDefault="001527EB" w:rsidP="00D92A36">
            <w:pPr>
              <w:jc w:val="both"/>
              <w:rPr>
                <w:bCs/>
                <w:sz w:val="24"/>
                <w:szCs w:val="24"/>
              </w:rPr>
            </w:pPr>
            <w:r>
              <w:rPr>
                <w:bCs/>
                <w:sz w:val="24"/>
                <w:szCs w:val="24"/>
              </w:rPr>
              <w:t>2168</w:t>
            </w:r>
          </w:p>
        </w:tc>
        <w:tc>
          <w:tcPr>
            <w:tcW w:w="1985" w:type="dxa"/>
          </w:tcPr>
          <w:p w14:paraId="1EE63CF5" w14:textId="77777777" w:rsidR="001527EB" w:rsidRDefault="001527EB" w:rsidP="00D92A36">
            <w:pPr>
              <w:jc w:val="both"/>
              <w:rPr>
                <w:bCs/>
                <w:sz w:val="24"/>
                <w:szCs w:val="24"/>
              </w:rPr>
            </w:pPr>
            <w:r>
              <w:rPr>
                <w:bCs/>
                <w:sz w:val="24"/>
                <w:szCs w:val="24"/>
              </w:rPr>
              <w:t>2911</w:t>
            </w:r>
          </w:p>
        </w:tc>
        <w:tc>
          <w:tcPr>
            <w:tcW w:w="1812" w:type="dxa"/>
          </w:tcPr>
          <w:p w14:paraId="01BD5548" w14:textId="77777777" w:rsidR="001527EB" w:rsidRDefault="001527EB" w:rsidP="00D92A36">
            <w:pPr>
              <w:jc w:val="both"/>
              <w:rPr>
                <w:bCs/>
                <w:sz w:val="24"/>
                <w:szCs w:val="24"/>
              </w:rPr>
            </w:pPr>
            <w:r>
              <w:rPr>
                <w:bCs/>
                <w:sz w:val="24"/>
                <w:szCs w:val="24"/>
              </w:rPr>
              <w:t>2192</w:t>
            </w:r>
          </w:p>
        </w:tc>
        <w:tc>
          <w:tcPr>
            <w:tcW w:w="1796" w:type="dxa"/>
          </w:tcPr>
          <w:p w14:paraId="577D4934" w14:textId="77777777" w:rsidR="001527EB" w:rsidRDefault="001527EB" w:rsidP="00D92A36">
            <w:pPr>
              <w:jc w:val="both"/>
              <w:rPr>
                <w:bCs/>
                <w:sz w:val="24"/>
                <w:szCs w:val="24"/>
              </w:rPr>
            </w:pPr>
            <w:r>
              <w:rPr>
                <w:bCs/>
                <w:sz w:val="24"/>
                <w:szCs w:val="24"/>
              </w:rPr>
              <w:t>2935</w:t>
            </w:r>
          </w:p>
        </w:tc>
      </w:tr>
      <w:tr w:rsidR="001527EB" w14:paraId="7ECDA9B3" w14:textId="77777777" w:rsidTr="00D92A36">
        <w:tc>
          <w:tcPr>
            <w:tcW w:w="1772" w:type="dxa"/>
          </w:tcPr>
          <w:p w14:paraId="28553E58" w14:textId="77777777" w:rsidR="001527EB" w:rsidRDefault="001527EB" w:rsidP="00D92A36">
            <w:pPr>
              <w:jc w:val="both"/>
              <w:rPr>
                <w:bCs/>
                <w:sz w:val="24"/>
                <w:szCs w:val="24"/>
              </w:rPr>
            </w:pPr>
            <w:r>
              <w:rPr>
                <w:bCs/>
                <w:sz w:val="24"/>
                <w:szCs w:val="24"/>
              </w:rPr>
              <w:t>April</w:t>
            </w:r>
          </w:p>
        </w:tc>
        <w:tc>
          <w:tcPr>
            <w:tcW w:w="1985" w:type="dxa"/>
          </w:tcPr>
          <w:p w14:paraId="69458338" w14:textId="77777777" w:rsidR="001527EB" w:rsidRDefault="001527EB" w:rsidP="00D92A36">
            <w:pPr>
              <w:jc w:val="both"/>
              <w:rPr>
                <w:bCs/>
                <w:sz w:val="24"/>
                <w:szCs w:val="24"/>
              </w:rPr>
            </w:pPr>
            <w:r>
              <w:rPr>
                <w:bCs/>
                <w:sz w:val="24"/>
                <w:szCs w:val="24"/>
              </w:rPr>
              <w:t>2912</w:t>
            </w:r>
          </w:p>
        </w:tc>
        <w:tc>
          <w:tcPr>
            <w:tcW w:w="1985" w:type="dxa"/>
          </w:tcPr>
          <w:p w14:paraId="2AC7DF99" w14:textId="77777777" w:rsidR="001527EB" w:rsidRDefault="001527EB" w:rsidP="00D92A36">
            <w:pPr>
              <w:jc w:val="both"/>
              <w:rPr>
                <w:bCs/>
                <w:sz w:val="24"/>
                <w:szCs w:val="24"/>
              </w:rPr>
            </w:pPr>
            <w:r>
              <w:rPr>
                <w:bCs/>
                <w:sz w:val="24"/>
                <w:szCs w:val="24"/>
              </w:rPr>
              <w:t>3631</w:t>
            </w:r>
          </w:p>
        </w:tc>
        <w:tc>
          <w:tcPr>
            <w:tcW w:w="1812" w:type="dxa"/>
          </w:tcPr>
          <w:p w14:paraId="50D9CBC5" w14:textId="77777777" w:rsidR="001527EB" w:rsidRDefault="001527EB" w:rsidP="00D92A36">
            <w:pPr>
              <w:jc w:val="both"/>
              <w:rPr>
                <w:bCs/>
                <w:sz w:val="24"/>
                <w:szCs w:val="24"/>
              </w:rPr>
            </w:pPr>
            <w:r>
              <w:rPr>
                <w:bCs/>
                <w:sz w:val="24"/>
                <w:szCs w:val="24"/>
              </w:rPr>
              <w:t>2936</w:t>
            </w:r>
          </w:p>
        </w:tc>
        <w:tc>
          <w:tcPr>
            <w:tcW w:w="1796" w:type="dxa"/>
          </w:tcPr>
          <w:p w14:paraId="4E6B2094" w14:textId="77777777" w:rsidR="001527EB" w:rsidRDefault="001527EB" w:rsidP="00D92A36">
            <w:pPr>
              <w:jc w:val="both"/>
              <w:rPr>
                <w:bCs/>
                <w:sz w:val="24"/>
                <w:szCs w:val="24"/>
              </w:rPr>
            </w:pPr>
            <w:r>
              <w:rPr>
                <w:bCs/>
                <w:sz w:val="24"/>
                <w:szCs w:val="24"/>
              </w:rPr>
              <w:t>3655</w:t>
            </w:r>
          </w:p>
        </w:tc>
      </w:tr>
      <w:tr w:rsidR="001527EB" w14:paraId="41240972" w14:textId="77777777" w:rsidTr="00D92A36">
        <w:tc>
          <w:tcPr>
            <w:tcW w:w="1772" w:type="dxa"/>
          </w:tcPr>
          <w:p w14:paraId="32F4335C" w14:textId="77777777" w:rsidR="001527EB" w:rsidRDefault="001527EB" w:rsidP="00D92A36">
            <w:pPr>
              <w:jc w:val="both"/>
              <w:rPr>
                <w:bCs/>
                <w:sz w:val="24"/>
                <w:szCs w:val="24"/>
              </w:rPr>
            </w:pPr>
            <w:r>
              <w:rPr>
                <w:bCs/>
                <w:sz w:val="24"/>
                <w:szCs w:val="24"/>
              </w:rPr>
              <w:t>May</w:t>
            </w:r>
          </w:p>
        </w:tc>
        <w:tc>
          <w:tcPr>
            <w:tcW w:w="1985" w:type="dxa"/>
          </w:tcPr>
          <w:p w14:paraId="5D6329A9" w14:textId="77777777" w:rsidR="001527EB" w:rsidRDefault="001527EB" w:rsidP="00D92A36">
            <w:pPr>
              <w:jc w:val="both"/>
              <w:rPr>
                <w:bCs/>
                <w:sz w:val="24"/>
                <w:szCs w:val="24"/>
              </w:rPr>
            </w:pPr>
            <w:r>
              <w:rPr>
                <w:bCs/>
                <w:sz w:val="24"/>
                <w:szCs w:val="24"/>
              </w:rPr>
              <w:t>3632</w:t>
            </w:r>
          </w:p>
        </w:tc>
        <w:tc>
          <w:tcPr>
            <w:tcW w:w="1985" w:type="dxa"/>
          </w:tcPr>
          <w:p w14:paraId="40421F0C" w14:textId="77777777" w:rsidR="001527EB" w:rsidRDefault="001527EB" w:rsidP="00D92A36">
            <w:pPr>
              <w:jc w:val="both"/>
              <w:rPr>
                <w:bCs/>
                <w:sz w:val="24"/>
                <w:szCs w:val="24"/>
              </w:rPr>
            </w:pPr>
            <w:r>
              <w:rPr>
                <w:bCs/>
                <w:sz w:val="24"/>
                <w:szCs w:val="24"/>
              </w:rPr>
              <w:t>4375</w:t>
            </w:r>
          </w:p>
        </w:tc>
        <w:tc>
          <w:tcPr>
            <w:tcW w:w="1812" w:type="dxa"/>
          </w:tcPr>
          <w:p w14:paraId="43ADE35B" w14:textId="77777777" w:rsidR="001527EB" w:rsidRDefault="001527EB" w:rsidP="00D92A36">
            <w:pPr>
              <w:jc w:val="both"/>
              <w:rPr>
                <w:bCs/>
                <w:sz w:val="24"/>
                <w:szCs w:val="24"/>
              </w:rPr>
            </w:pPr>
            <w:r>
              <w:rPr>
                <w:bCs/>
                <w:sz w:val="24"/>
                <w:szCs w:val="24"/>
              </w:rPr>
              <w:t>3656</w:t>
            </w:r>
          </w:p>
        </w:tc>
        <w:tc>
          <w:tcPr>
            <w:tcW w:w="1796" w:type="dxa"/>
          </w:tcPr>
          <w:p w14:paraId="00F7E54A" w14:textId="77777777" w:rsidR="001527EB" w:rsidRDefault="001527EB" w:rsidP="00D92A36">
            <w:pPr>
              <w:jc w:val="both"/>
              <w:rPr>
                <w:bCs/>
                <w:sz w:val="24"/>
                <w:szCs w:val="24"/>
              </w:rPr>
            </w:pPr>
            <w:r>
              <w:rPr>
                <w:bCs/>
                <w:sz w:val="24"/>
                <w:szCs w:val="24"/>
              </w:rPr>
              <w:t>4399</w:t>
            </w:r>
          </w:p>
        </w:tc>
      </w:tr>
      <w:tr w:rsidR="001527EB" w14:paraId="04BB28BA" w14:textId="77777777" w:rsidTr="00D92A36">
        <w:tc>
          <w:tcPr>
            <w:tcW w:w="1772" w:type="dxa"/>
          </w:tcPr>
          <w:p w14:paraId="1E8B31C9" w14:textId="77777777" w:rsidR="001527EB" w:rsidRDefault="001527EB" w:rsidP="00D92A36">
            <w:pPr>
              <w:jc w:val="both"/>
              <w:rPr>
                <w:bCs/>
                <w:sz w:val="24"/>
                <w:szCs w:val="24"/>
              </w:rPr>
            </w:pPr>
            <w:r>
              <w:rPr>
                <w:bCs/>
                <w:sz w:val="24"/>
                <w:szCs w:val="24"/>
              </w:rPr>
              <w:t>June</w:t>
            </w:r>
          </w:p>
        </w:tc>
        <w:tc>
          <w:tcPr>
            <w:tcW w:w="1985" w:type="dxa"/>
          </w:tcPr>
          <w:p w14:paraId="5D01A304" w14:textId="77777777" w:rsidR="001527EB" w:rsidRDefault="001527EB" w:rsidP="00D92A36">
            <w:pPr>
              <w:jc w:val="both"/>
              <w:rPr>
                <w:bCs/>
                <w:sz w:val="24"/>
                <w:szCs w:val="24"/>
              </w:rPr>
            </w:pPr>
            <w:r>
              <w:rPr>
                <w:bCs/>
                <w:sz w:val="24"/>
                <w:szCs w:val="24"/>
              </w:rPr>
              <w:t>4376</w:t>
            </w:r>
          </w:p>
        </w:tc>
        <w:tc>
          <w:tcPr>
            <w:tcW w:w="1985" w:type="dxa"/>
          </w:tcPr>
          <w:p w14:paraId="22D7B6BB" w14:textId="77777777" w:rsidR="001527EB" w:rsidRDefault="001527EB" w:rsidP="00D92A36">
            <w:pPr>
              <w:jc w:val="both"/>
              <w:rPr>
                <w:bCs/>
                <w:sz w:val="24"/>
                <w:szCs w:val="24"/>
              </w:rPr>
            </w:pPr>
            <w:r>
              <w:rPr>
                <w:bCs/>
                <w:sz w:val="24"/>
                <w:szCs w:val="24"/>
              </w:rPr>
              <w:t>5095</w:t>
            </w:r>
          </w:p>
        </w:tc>
        <w:tc>
          <w:tcPr>
            <w:tcW w:w="1812" w:type="dxa"/>
          </w:tcPr>
          <w:p w14:paraId="4889FB73" w14:textId="77777777" w:rsidR="001527EB" w:rsidRDefault="001527EB" w:rsidP="00D92A36">
            <w:pPr>
              <w:jc w:val="both"/>
              <w:rPr>
                <w:bCs/>
                <w:sz w:val="24"/>
                <w:szCs w:val="24"/>
              </w:rPr>
            </w:pPr>
            <w:r>
              <w:rPr>
                <w:bCs/>
                <w:sz w:val="24"/>
                <w:szCs w:val="24"/>
              </w:rPr>
              <w:t>4400</w:t>
            </w:r>
          </w:p>
        </w:tc>
        <w:tc>
          <w:tcPr>
            <w:tcW w:w="1796" w:type="dxa"/>
          </w:tcPr>
          <w:p w14:paraId="70804A9C" w14:textId="77777777" w:rsidR="001527EB" w:rsidRDefault="001527EB" w:rsidP="00D92A36">
            <w:pPr>
              <w:jc w:val="both"/>
              <w:rPr>
                <w:bCs/>
                <w:sz w:val="24"/>
                <w:szCs w:val="24"/>
              </w:rPr>
            </w:pPr>
            <w:r>
              <w:rPr>
                <w:bCs/>
                <w:sz w:val="24"/>
                <w:szCs w:val="24"/>
              </w:rPr>
              <w:t>5119</w:t>
            </w:r>
          </w:p>
        </w:tc>
      </w:tr>
      <w:tr w:rsidR="001527EB" w14:paraId="4C552007" w14:textId="77777777" w:rsidTr="00D92A36">
        <w:tc>
          <w:tcPr>
            <w:tcW w:w="1772" w:type="dxa"/>
          </w:tcPr>
          <w:p w14:paraId="1B162A56" w14:textId="77777777" w:rsidR="001527EB" w:rsidRDefault="001527EB" w:rsidP="00D92A36">
            <w:pPr>
              <w:jc w:val="both"/>
              <w:rPr>
                <w:bCs/>
                <w:sz w:val="24"/>
                <w:szCs w:val="24"/>
              </w:rPr>
            </w:pPr>
            <w:r>
              <w:rPr>
                <w:bCs/>
                <w:sz w:val="24"/>
                <w:szCs w:val="24"/>
              </w:rPr>
              <w:t>July</w:t>
            </w:r>
          </w:p>
        </w:tc>
        <w:tc>
          <w:tcPr>
            <w:tcW w:w="1985" w:type="dxa"/>
          </w:tcPr>
          <w:p w14:paraId="3C62D2A6" w14:textId="77777777" w:rsidR="001527EB" w:rsidRDefault="001527EB" w:rsidP="00D92A36">
            <w:pPr>
              <w:jc w:val="both"/>
              <w:rPr>
                <w:bCs/>
                <w:sz w:val="24"/>
                <w:szCs w:val="24"/>
              </w:rPr>
            </w:pPr>
            <w:r>
              <w:rPr>
                <w:bCs/>
                <w:sz w:val="24"/>
                <w:szCs w:val="24"/>
              </w:rPr>
              <w:t>5096</w:t>
            </w:r>
          </w:p>
        </w:tc>
        <w:tc>
          <w:tcPr>
            <w:tcW w:w="1985" w:type="dxa"/>
          </w:tcPr>
          <w:p w14:paraId="363806FE" w14:textId="77777777" w:rsidR="001527EB" w:rsidRDefault="001527EB" w:rsidP="00D92A36">
            <w:pPr>
              <w:jc w:val="both"/>
              <w:rPr>
                <w:bCs/>
                <w:sz w:val="24"/>
                <w:szCs w:val="24"/>
              </w:rPr>
            </w:pPr>
            <w:r>
              <w:rPr>
                <w:bCs/>
                <w:sz w:val="24"/>
                <w:szCs w:val="24"/>
              </w:rPr>
              <w:t>5839</w:t>
            </w:r>
          </w:p>
        </w:tc>
        <w:tc>
          <w:tcPr>
            <w:tcW w:w="1812" w:type="dxa"/>
          </w:tcPr>
          <w:p w14:paraId="1E710C34" w14:textId="77777777" w:rsidR="001527EB" w:rsidRDefault="001527EB" w:rsidP="00D92A36">
            <w:pPr>
              <w:jc w:val="both"/>
              <w:rPr>
                <w:bCs/>
                <w:sz w:val="24"/>
                <w:szCs w:val="24"/>
              </w:rPr>
            </w:pPr>
            <w:r>
              <w:rPr>
                <w:bCs/>
                <w:sz w:val="24"/>
                <w:szCs w:val="24"/>
              </w:rPr>
              <w:t>5120</w:t>
            </w:r>
          </w:p>
        </w:tc>
        <w:tc>
          <w:tcPr>
            <w:tcW w:w="1796" w:type="dxa"/>
          </w:tcPr>
          <w:p w14:paraId="71EDD6C4" w14:textId="77777777" w:rsidR="001527EB" w:rsidRDefault="001527EB" w:rsidP="00D92A36">
            <w:pPr>
              <w:jc w:val="both"/>
              <w:rPr>
                <w:bCs/>
                <w:sz w:val="24"/>
                <w:szCs w:val="24"/>
              </w:rPr>
            </w:pPr>
            <w:r>
              <w:rPr>
                <w:bCs/>
                <w:sz w:val="24"/>
                <w:szCs w:val="24"/>
              </w:rPr>
              <w:t>5863</w:t>
            </w:r>
          </w:p>
        </w:tc>
      </w:tr>
      <w:tr w:rsidR="001527EB" w14:paraId="5A4AD306" w14:textId="77777777" w:rsidTr="00D92A36">
        <w:tc>
          <w:tcPr>
            <w:tcW w:w="1772" w:type="dxa"/>
          </w:tcPr>
          <w:p w14:paraId="78BA8C13" w14:textId="77777777" w:rsidR="001527EB" w:rsidRDefault="001527EB" w:rsidP="00D92A36">
            <w:pPr>
              <w:jc w:val="both"/>
              <w:rPr>
                <w:bCs/>
                <w:sz w:val="24"/>
                <w:szCs w:val="24"/>
              </w:rPr>
            </w:pPr>
            <w:r>
              <w:rPr>
                <w:bCs/>
                <w:sz w:val="24"/>
                <w:szCs w:val="24"/>
              </w:rPr>
              <w:t>August</w:t>
            </w:r>
          </w:p>
        </w:tc>
        <w:tc>
          <w:tcPr>
            <w:tcW w:w="1985" w:type="dxa"/>
          </w:tcPr>
          <w:p w14:paraId="279CA572" w14:textId="77777777" w:rsidR="001527EB" w:rsidRDefault="001527EB" w:rsidP="00D92A36">
            <w:pPr>
              <w:jc w:val="both"/>
              <w:rPr>
                <w:bCs/>
                <w:sz w:val="24"/>
                <w:szCs w:val="24"/>
              </w:rPr>
            </w:pPr>
            <w:r>
              <w:rPr>
                <w:bCs/>
                <w:sz w:val="24"/>
                <w:szCs w:val="24"/>
              </w:rPr>
              <w:t>5840</w:t>
            </w:r>
          </w:p>
        </w:tc>
        <w:tc>
          <w:tcPr>
            <w:tcW w:w="1985" w:type="dxa"/>
          </w:tcPr>
          <w:p w14:paraId="3F83D9A9" w14:textId="77777777" w:rsidR="001527EB" w:rsidRDefault="001527EB" w:rsidP="00D92A36">
            <w:pPr>
              <w:jc w:val="both"/>
              <w:rPr>
                <w:bCs/>
                <w:sz w:val="24"/>
                <w:szCs w:val="24"/>
              </w:rPr>
            </w:pPr>
            <w:r>
              <w:rPr>
                <w:bCs/>
                <w:sz w:val="24"/>
                <w:szCs w:val="24"/>
              </w:rPr>
              <w:t>6583</w:t>
            </w:r>
          </w:p>
        </w:tc>
        <w:tc>
          <w:tcPr>
            <w:tcW w:w="1812" w:type="dxa"/>
          </w:tcPr>
          <w:p w14:paraId="4041FAAB" w14:textId="77777777" w:rsidR="001527EB" w:rsidRDefault="001527EB" w:rsidP="00D92A36">
            <w:pPr>
              <w:jc w:val="both"/>
              <w:rPr>
                <w:bCs/>
                <w:sz w:val="24"/>
                <w:szCs w:val="24"/>
              </w:rPr>
            </w:pPr>
            <w:r>
              <w:rPr>
                <w:bCs/>
                <w:sz w:val="24"/>
                <w:szCs w:val="24"/>
              </w:rPr>
              <w:t>5864</w:t>
            </w:r>
          </w:p>
        </w:tc>
        <w:tc>
          <w:tcPr>
            <w:tcW w:w="1796" w:type="dxa"/>
          </w:tcPr>
          <w:p w14:paraId="3E3A3688" w14:textId="77777777" w:rsidR="001527EB" w:rsidRDefault="001527EB" w:rsidP="00D92A36">
            <w:pPr>
              <w:jc w:val="both"/>
              <w:rPr>
                <w:bCs/>
                <w:sz w:val="24"/>
                <w:szCs w:val="24"/>
              </w:rPr>
            </w:pPr>
            <w:r>
              <w:rPr>
                <w:bCs/>
                <w:sz w:val="24"/>
                <w:szCs w:val="24"/>
              </w:rPr>
              <w:t>6607</w:t>
            </w:r>
          </w:p>
        </w:tc>
      </w:tr>
      <w:tr w:rsidR="001527EB" w14:paraId="77A622A6" w14:textId="77777777" w:rsidTr="00D92A36">
        <w:tc>
          <w:tcPr>
            <w:tcW w:w="1772" w:type="dxa"/>
          </w:tcPr>
          <w:p w14:paraId="038E824C" w14:textId="77777777" w:rsidR="001527EB" w:rsidRDefault="001527EB" w:rsidP="00D92A36">
            <w:pPr>
              <w:jc w:val="both"/>
              <w:rPr>
                <w:bCs/>
                <w:sz w:val="24"/>
                <w:szCs w:val="24"/>
              </w:rPr>
            </w:pPr>
            <w:r>
              <w:rPr>
                <w:bCs/>
                <w:sz w:val="24"/>
                <w:szCs w:val="24"/>
              </w:rPr>
              <w:t>September</w:t>
            </w:r>
          </w:p>
        </w:tc>
        <w:tc>
          <w:tcPr>
            <w:tcW w:w="1985" w:type="dxa"/>
          </w:tcPr>
          <w:p w14:paraId="0D294D6B" w14:textId="77777777" w:rsidR="001527EB" w:rsidRDefault="001527EB" w:rsidP="00D92A36">
            <w:pPr>
              <w:jc w:val="both"/>
              <w:rPr>
                <w:bCs/>
                <w:sz w:val="24"/>
                <w:szCs w:val="24"/>
              </w:rPr>
            </w:pPr>
            <w:r>
              <w:rPr>
                <w:bCs/>
                <w:sz w:val="24"/>
                <w:szCs w:val="24"/>
              </w:rPr>
              <w:t>6584</w:t>
            </w:r>
          </w:p>
        </w:tc>
        <w:tc>
          <w:tcPr>
            <w:tcW w:w="1985" w:type="dxa"/>
          </w:tcPr>
          <w:p w14:paraId="048BB101" w14:textId="77777777" w:rsidR="001527EB" w:rsidRDefault="001527EB" w:rsidP="00D92A36">
            <w:pPr>
              <w:jc w:val="both"/>
              <w:rPr>
                <w:bCs/>
                <w:sz w:val="24"/>
                <w:szCs w:val="24"/>
              </w:rPr>
            </w:pPr>
            <w:r>
              <w:rPr>
                <w:bCs/>
                <w:sz w:val="24"/>
                <w:szCs w:val="24"/>
              </w:rPr>
              <w:t>7303</w:t>
            </w:r>
          </w:p>
        </w:tc>
        <w:tc>
          <w:tcPr>
            <w:tcW w:w="1812" w:type="dxa"/>
          </w:tcPr>
          <w:p w14:paraId="7E123080" w14:textId="77777777" w:rsidR="001527EB" w:rsidRDefault="001527EB" w:rsidP="00D92A36">
            <w:pPr>
              <w:jc w:val="both"/>
              <w:rPr>
                <w:bCs/>
                <w:sz w:val="24"/>
                <w:szCs w:val="24"/>
              </w:rPr>
            </w:pPr>
            <w:r>
              <w:rPr>
                <w:bCs/>
                <w:sz w:val="24"/>
                <w:szCs w:val="24"/>
              </w:rPr>
              <w:t>6608</w:t>
            </w:r>
          </w:p>
        </w:tc>
        <w:tc>
          <w:tcPr>
            <w:tcW w:w="1796" w:type="dxa"/>
          </w:tcPr>
          <w:p w14:paraId="1ADBA719" w14:textId="77777777" w:rsidR="001527EB" w:rsidRDefault="001527EB" w:rsidP="00D92A36">
            <w:pPr>
              <w:jc w:val="both"/>
              <w:rPr>
                <w:bCs/>
                <w:sz w:val="24"/>
                <w:szCs w:val="24"/>
              </w:rPr>
            </w:pPr>
            <w:r>
              <w:rPr>
                <w:bCs/>
                <w:sz w:val="24"/>
                <w:szCs w:val="24"/>
              </w:rPr>
              <w:t>7327</w:t>
            </w:r>
          </w:p>
        </w:tc>
      </w:tr>
      <w:tr w:rsidR="001527EB" w14:paraId="611FD473" w14:textId="77777777" w:rsidTr="00D92A36">
        <w:tc>
          <w:tcPr>
            <w:tcW w:w="1772" w:type="dxa"/>
          </w:tcPr>
          <w:p w14:paraId="3B8C3FD4" w14:textId="77777777" w:rsidR="001527EB" w:rsidRDefault="001527EB" w:rsidP="00D92A36">
            <w:pPr>
              <w:jc w:val="both"/>
              <w:rPr>
                <w:bCs/>
                <w:sz w:val="24"/>
                <w:szCs w:val="24"/>
              </w:rPr>
            </w:pPr>
            <w:r>
              <w:rPr>
                <w:bCs/>
                <w:sz w:val="24"/>
                <w:szCs w:val="24"/>
              </w:rPr>
              <w:t>October</w:t>
            </w:r>
          </w:p>
        </w:tc>
        <w:tc>
          <w:tcPr>
            <w:tcW w:w="1985" w:type="dxa"/>
          </w:tcPr>
          <w:p w14:paraId="0E7975DF" w14:textId="77777777" w:rsidR="001527EB" w:rsidRDefault="001527EB" w:rsidP="00D92A36">
            <w:pPr>
              <w:jc w:val="both"/>
              <w:rPr>
                <w:bCs/>
                <w:sz w:val="24"/>
                <w:szCs w:val="24"/>
              </w:rPr>
            </w:pPr>
            <w:r>
              <w:rPr>
                <w:bCs/>
                <w:sz w:val="24"/>
                <w:szCs w:val="24"/>
              </w:rPr>
              <w:t>7304</w:t>
            </w:r>
          </w:p>
        </w:tc>
        <w:tc>
          <w:tcPr>
            <w:tcW w:w="1985" w:type="dxa"/>
          </w:tcPr>
          <w:p w14:paraId="64AB94EC" w14:textId="77777777" w:rsidR="001527EB" w:rsidRDefault="001527EB" w:rsidP="00D92A36">
            <w:pPr>
              <w:jc w:val="both"/>
              <w:rPr>
                <w:bCs/>
                <w:sz w:val="24"/>
                <w:szCs w:val="24"/>
              </w:rPr>
            </w:pPr>
            <w:r>
              <w:rPr>
                <w:bCs/>
                <w:sz w:val="24"/>
                <w:szCs w:val="24"/>
              </w:rPr>
              <w:t>8047</w:t>
            </w:r>
          </w:p>
        </w:tc>
        <w:tc>
          <w:tcPr>
            <w:tcW w:w="1812" w:type="dxa"/>
          </w:tcPr>
          <w:p w14:paraId="257D0252" w14:textId="77777777" w:rsidR="001527EB" w:rsidRDefault="001527EB" w:rsidP="00D92A36">
            <w:pPr>
              <w:jc w:val="both"/>
              <w:rPr>
                <w:bCs/>
                <w:sz w:val="24"/>
                <w:szCs w:val="24"/>
              </w:rPr>
            </w:pPr>
            <w:r>
              <w:rPr>
                <w:bCs/>
                <w:sz w:val="24"/>
                <w:szCs w:val="24"/>
              </w:rPr>
              <w:t>7328</w:t>
            </w:r>
          </w:p>
        </w:tc>
        <w:tc>
          <w:tcPr>
            <w:tcW w:w="1796" w:type="dxa"/>
          </w:tcPr>
          <w:p w14:paraId="47CEBC6F" w14:textId="77777777" w:rsidR="001527EB" w:rsidRDefault="001527EB" w:rsidP="00D92A36">
            <w:pPr>
              <w:jc w:val="both"/>
              <w:rPr>
                <w:bCs/>
                <w:sz w:val="24"/>
                <w:szCs w:val="24"/>
              </w:rPr>
            </w:pPr>
            <w:r>
              <w:rPr>
                <w:bCs/>
                <w:sz w:val="24"/>
                <w:szCs w:val="24"/>
              </w:rPr>
              <w:t>8071</w:t>
            </w:r>
          </w:p>
        </w:tc>
      </w:tr>
      <w:tr w:rsidR="001527EB" w14:paraId="49ACCDD4" w14:textId="77777777" w:rsidTr="00D92A36">
        <w:tc>
          <w:tcPr>
            <w:tcW w:w="1772" w:type="dxa"/>
          </w:tcPr>
          <w:p w14:paraId="1D262FB9" w14:textId="77777777" w:rsidR="001527EB" w:rsidRDefault="001527EB" w:rsidP="00D92A36">
            <w:pPr>
              <w:jc w:val="both"/>
              <w:rPr>
                <w:bCs/>
                <w:sz w:val="24"/>
                <w:szCs w:val="24"/>
              </w:rPr>
            </w:pPr>
            <w:r>
              <w:rPr>
                <w:bCs/>
                <w:sz w:val="24"/>
                <w:szCs w:val="24"/>
              </w:rPr>
              <w:t>November</w:t>
            </w:r>
          </w:p>
        </w:tc>
        <w:tc>
          <w:tcPr>
            <w:tcW w:w="1985" w:type="dxa"/>
          </w:tcPr>
          <w:p w14:paraId="5D018DEB" w14:textId="77777777" w:rsidR="001527EB" w:rsidRDefault="001527EB" w:rsidP="00D92A36">
            <w:pPr>
              <w:jc w:val="both"/>
              <w:rPr>
                <w:bCs/>
                <w:sz w:val="24"/>
                <w:szCs w:val="24"/>
              </w:rPr>
            </w:pPr>
            <w:r>
              <w:rPr>
                <w:bCs/>
                <w:sz w:val="24"/>
                <w:szCs w:val="24"/>
              </w:rPr>
              <w:t>8048</w:t>
            </w:r>
          </w:p>
        </w:tc>
        <w:tc>
          <w:tcPr>
            <w:tcW w:w="1985" w:type="dxa"/>
          </w:tcPr>
          <w:p w14:paraId="1FAE55AD" w14:textId="77777777" w:rsidR="001527EB" w:rsidRDefault="001527EB" w:rsidP="00D92A36">
            <w:pPr>
              <w:jc w:val="both"/>
              <w:rPr>
                <w:bCs/>
                <w:sz w:val="24"/>
                <w:szCs w:val="24"/>
              </w:rPr>
            </w:pPr>
            <w:r>
              <w:rPr>
                <w:bCs/>
                <w:sz w:val="24"/>
                <w:szCs w:val="24"/>
              </w:rPr>
              <w:t>8767</w:t>
            </w:r>
          </w:p>
        </w:tc>
        <w:tc>
          <w:tcPr>
            <w:tcW w:w="1812" w:type="dxa"/>
          </w:tcPr>
          <w:p w14:paraId="7E199780" w14:textId="77777777" w:rsidR="001527EB" w:rsidRDefault="001527EB" w:rsidP="00D92A36">
            <w:pPr>
              <w:jc w:val="both"/>
              <w:rPr>
                <w:bCs/>
                <w:sz w:val="24"/>
                <w:szCs w:val="24"/>
              </w:rPr>
            </w:pPr>
            <w:r>
              <w:rPr>
                <w:bCs/>
                <w:sz w:val="24"/>
                <w:szCs w:val="24"/>
              </w:rPr>
              <w:t>8072</w:t>
            </w:r>
          </w:p>
        </w:tc>
        <w:tc>
          <w:tcPr>
            <w:tcW w:w="1796" w:type="dxa"/>
          </w:tcPr>
          <w:p w14:paraId="36D5F88B" w14:textId="77777777" w:rsidR="001527EB" w:rsidRDefault="001527EB" w:rsidP="00D92A36">
            <w:pPr>
              <w:jc w:val="both"/>
              <w:rPr>
                <w:bCs/>
                <w:sz w:val="24"/>
                <w:szCs w:val="24"/>
              </w:rPr>
            </w:pPr>
            <w:r>
              <w:rPr>
                <w:bCs/>
                <w:sz w:val="24"/>
                <w:szCs w:val="24"/>
              </w:rPr>
              <w:t>8791</w:t>
            </w:r>
          </w:p>
        </w:tc>
      </w:tr>
      <w:tr w:rsidR="001527EB" w14:paraId="65A15616" w14:textId="77777777" w:rsidTr="00D92A36">
        <w:tc>
          <w:tcPr>
            <w:tcW w:w="1772" w:type="dxa"/>
          </w:tcPr>
          <w:p w14:paraId="056115FC" w14:textId="77777777" w:rsidR="001527EB" w:rsidRDefault="001527EB" w:rsidP="00D92A36">
            <w:pPr>
              <w:jc w:val="both"/>
              <w:rPr>
                <w:bCs/>
                <w:sz w:val="24"/>
                <w:szCs w:val="24"/>
              </w:rPr>
            </w:pPr>
            <w:r>
              <w:rPr>
                <w:bCs/>
                <w:sz w:val="24"/>
                <w:szCs w:val="24"/>
              </w:rPr>
              <w:t>December</w:t>
            </w:r>
          </w:p>
        </w:tc>
        <w:tc>
          <w:tcPr>
            <w:tcW w:w="1985" w:type="dxa"/>
          </w:tcPr>
          <w:p w14:paraId="78952176" w14:textId="77777777" w:rsidR="001527EB" w:rsidRDefault="001527EB" w:rsidP="00D92A36">
            <w:pPr>
              <w:jc w:val="both"/>
              <w:rPr>
                <w:bCs/>
                <w:sz w:val="24"/>
                <w:szCs w:val="24"/>
              </w:rPr>
            </w:pPr>
            <w:r>
              <w:rPr>
                <w:bCs/>
                <w:sz w:val="24"/>
                <w:szCs w:val="24"/>
              </w:rPr>
              <w:t>8768</w:t>
            </w:r>
          </w:p>
        </w:tc>
        <w:tc>
          <w:tcPr>
            <w:tcW w:w="1985" w:type="dxa"/>
          </w:tcPr>
          <w:p w14:paraId="0C319F8F" w14:textId="77777777" w:rsidR="001527EB" w:rsidRDefault="001527EB" w:rsidP="00D92A36">
            <w:pPr>
              <w:jc w:val="both"/>
              <w:rPr>
                <w:bCs/>
                <w:sz w:val="24"/>
                <w:szCs w:val="24"/>
              </w:rPr>
            </w:pPr>
            <w:r>
              <w:rPr>
                <w:bCs/>
                <w:sz w:val="24"/>
                <w:szCs w:val="24"/>
              </w:rPr>
              <w:t>9511</w:t>
            </w:r>
          </w:p>
        </w:tc>
        <w:tc>
          <w:tcPr>
            <w:tcW w:w="1812" w:type="dxa"/>
          </w:tcPr>
          <w:p w14:paraId="66C2F5CE" w14:textId="77777777" w:rsidR="001527EB" w:rsidRDefault="001527EB" w:rsidP="00D92A36">
            <w:pPr>
              <w:jc w:val="both"/>
              <w:rPr>
                <w:bCs/>
                <w:sz w:val="24"/>
                <w:szCs w:val="24"/>
              </w:rPr>
            </w:pPr>
            <w:r>
              <w:rPr>
                <w:bCs/>
                <w:sz w:val="24"/>
                <w:szCs w:val="24"/>
              </w:rPr>
              <w:t>8792</w:t>
            </w:r>
          </w:p>
        </w:tc>
        <w:tc>
          <w:tcPr>
            <w:tcW w:w="1796" w:type="dxa"/>
          </w:tcPr>
          <w:p w14:paraId="605CDD44" w14:textId="77777777" w:rsidR="001527EB" w:rsidRDefault="001527EB" w:rsidP="00D92A36">
            <w:pPr>
              <w:jc w:val="both"/>
              <w:rPr>
                <w:bCs/>
                <w:sz w:val="24"/>
                <w:szCs w:val="24"/>
              </w:rPr>
            </w:pPr>
            <w:r>
              <w:rPr>
                <w:bCs/>
                <w:sz w:val="24"/>
                <w:szCs w:val="24"/>
              </w:rPr>
              <w:t>9535</w:t>
            </w:r>
          </w:p>
        </w:tc>
      </w:tr>
    </w:tbl>
    <w:p w14:paraId="797088C5" w14:textId="77777777" w:rsidR="001527EB" w:rsidRDefault="001527EB" w:rsidP="001527EB">
      <w:pPr>
        <w:spacing w:after="0"/>
        <w:jc w:val="both"/>
        <w:rPr>
          <w:bCs/>
          <w:sz w:val="24"/>
          <w:szCs w:val="24"/>
        </w:rPr>
      </w:pPr>
    </w:p>
    <w:p w14:paraId="6D3BD44A" w14:textId="77777777" w:rsidR="001527EB" w:rsidRDefault="001527EB" w:rsidP="001527EB">
      <w:pPr>
        <w:spacing w:after="0"/>
        <w:jc w:val="both"/>
        <w:rPr>
          <w:b/>
          <w:sz w:val="24"/>
          <w:szCs w:val="24"/>
          <w:u w:val="single"/>
        </w:rPr>
      </w:pPr>
    </w:p>
    <w:p w14:paraId="2B4C1C49" w14:textId="7732EA1C" w:rsidR="001527EB" w:rsidRDefault="001527EB" w:rsidP="001527EB">
      <w:pPr>
        <w:spacing w:after="0"/>
        <w:jc w:val="both"/>
        <w:rPr>
          <w:b/>
          <w:sz w:val="24"/>
          <w:szCs w:val="24"/>
        </w:rPr>
      </w:pPr>
      <w:r>
        <w:rPr>
          <w:b/>
          <w:sz w:val="24"/>
          <w:szCs w:val="24"/>
        </w:rPr>
        <w:t>1.2</w:t>
      </w:r>
      <w:r w:rsidRPr="00A61F86">
        <w:rPr>
          <w:b/>
          <w:sz w:val="24"/>
          <w:szCs w:val="24"/>
        </w:rPr>
        <w:tab/>
      </w:r>
      <w:r>
        <w:rPr>
          <w:b/>
          <w:sz w:val="24"/>
          <w:szCs w:val="24"/>
        </w:rPr>
        <w:t>“Access &amp; Winter Road</w:t>
      </w:r>
      <w:r w:rsidRPr="00A61F86">
        <w:rPr>
          <w:b/>
          <w:sz w:val="24"/>
          <w:szCs w:val="24"/>
        </w:rPr>
        <w:t>s</w:t>
      </w:r>
      <w:r>
        <w:rPr>
          <w:b/>
          <w:sz w:val="24"/>
          <w:szCs w:val="24"/>
        </w:rPr>
        <w:t>” Worksheet</w:t>
      </w:r>
    </w:p>
    <w:p w14:paraId="21E5EAAC" w14:textId="77777777" w:rsidR="001527EB" w:rsidRDefault="001527EB" w:rsidP="001527EB">
      <w:pPr>
        <w:spacing w:after="0"/>
        <w:jc w:val="both"/>
        <w:rPr>
          <w:b/>
          <w:sz w:val="24"/>
          <w:szCs w:val="24"/>
        </w:rPr>
      </w:pPr>
    </w:p>
    <w:p w14:paraId="0C688D46" w14:textId="77777777" w:rsidR="001527EB" w:rsidRPr="00EF13C5" w:rsidRDefault="001527EB" w:rsidP="001527EB">
      <w:pPr>
        <w:spacing w:after="0"/>
        <w:jc w:val="both"/>
        <w:rPr>
          <w:bCs/>
          <w:sz w:val="24"/>
          <w:szCs w:val="24"/>
          <w:u w:val="single"/>
        </w:rPr>
      </w:pPr>
      <w:r>
        <w:rPr>
          <w:bCs/>
          <w:sz w:val="24"/>
          <w:szCs w:val="24"/>
        </w:rPr>
        <w:t>Data downloaded from counters deployed on the access and winter roads are imported into this worksheet.  The layout is the same as for the “Numbered Highways” worksheet.  Table 2-7 shows the column references for counters on the access and winter roads.</w:t>
      </w:r>
    </w:p>
    <w:p w14:paraId="2200602B" w14:textId="77777777" w:rsidR="001527EB" w:rsidRDefault="001527EB" w:rsidP="001527EB">
      <w:pPr>
        <w:spacing w:after="0"/>
        <w:jc w:val="both"/>
        <w:rPr>
          <w:b/>
          <w:sz w:val="24"/>
          <w:szCs w:val="24"/>
          <w:u w:val="single"/>
        </w:rPr>
      </w:pPr>
    </w:p>
    <w:p w14:paraId="03760BC5" w14:textId="6A3B1479" w:rsidR="001527EB" w:rsidRPr="00673B3D" w:rsidRDefault="001527EB" w:rsidP="001527EB">
      <w:pPr>
        <w:spacing w:after="0"/>
        <w:jc w:val="both"/>
        <w:rPr>
          <w:b/>
          <w:sz w:val="24"/>
          <w:szCs w:val="24"/>
          <w:u w:val="single"/>
        </w:rPr>
      </w:pPr>
      <w:r w:rsidRPr="00673B3D">
        <w:rPr>
          <w:b/>
          <w:sz w:val="24"/>
          <w:szCs w:val="24"/>
          <w:u w:val="single"/>
        </w:rPr>
        <w:t xml:space="preserve">Table </w:t>
      </w:r>
      <w:r>
        <w:rPr>
          <w:b/>
          <w:sz w:val="24"/>
          <w:szCs w:val="24"/>
          <w:u w:val="single"/>
        </w:rPr>
        <w:t>1-3</w:t>
      </w:r>
      <w:r w:rsidRPr="00673B3D">
        <w:rPr>
          <w:b/>
          <w:sz w:val="24"/>
          <w:szCs w:val="24"/>
          <w:u w:val="single"/>
        </w:rPr>
        <w:tab/>
      </w:r>
      <w:r w:rsidRPr="00673B3D">
        <w:rPr>
          <w:b/>
          <w:sz w:val="24"/>
          <w:szCs w:val="24"/>
          <w:u w:val="single"/>
        </w:rPr>
        <w:tab/>
        <w:t>Column References for Counters Listed in “Access &amp; Winter Roads” Worksheet</w:t>
      </w:r>
    </w:p>
    <w:p w14:paraId="62AE363E" w14:textId="77777777" w:rsidR="001527EB" w:rsidRDefault="001527EB" w:rsidP="001527EB">
      <w:pPr>
        <w:spacing w:after="0"/>
        <w:jc w:val="both"/>
        <w:rPr>
          <w:bCs/>
          <w:sz w:val="24"/>
          <w:szCs w:val="24"/>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1527EB" w14:paraId="748DF527" w14:textId="77777777" w:rsidTr="00D92A36">
        <w:trPr>
          <w:trHeight w:val="350"/>
        </w:trPr>
        <w:tc>
          <w:tcPr>
            <w:tcW w:w="1558" w:type="dxa"/>
          </w:tcPr>
          <w:p w14:paraId="5063D2C5" w14:textId="77777777" w:rsidR="001527EB" w:rsidRPr="00601ED4" w:rsidRDefault="001527EB" w:rsidP="00D92A36">
            <w:pPr>
              <w:jc w:val="both"/>
              <w:rPr>
                <w:b/>
                <w:sz w:val="24"/>
                <w:szCs w:val="24"/>
                <w:u w:val="single"/>
              </w:rPr>
            </w:pPr>
            <w:r w:rsidRPr="00601ED4">
              <w:rPr>
                <w:b/>
                <w:sz w:val="24"/>
                <w:szCs w:val="24"/>
                <w:u w:val="single"/>
              </w:rPr>
              <w:t>Counter ID</w:t>
            </w:r>
          </w:p>
        </w:tc>
        <w:tc>
          <w:tcPr>
            <w:tcW w:w="1558" w:type="dxa"/>
          </w:tcPr>
          <w:p w14:paraId="2099BF23" w14:textId="77777777" w:rsidR="001527EB" w:rsidRPr="00601ED4" w:rsidRDefault="001527EB" w:rsidP="00D92A36">
            <w:pPr>
              <w:jc w:val="both"/>
              <w:rPr>
                <w:b/>
                <w:sz w:val="24"/>
                <w:szCs w:val="24"/>
                <w:u w:val="single"/>
              </w:rPr>
            </w:pPr>
            <w:r w:rsidRPr="00601ED4">
              <w:rPr>
                <w:b/>
                <w:sz w:val="24"/>
                <w:szCs w:val="24"/>
                <w:u w:val="single"/>
              </w:rPr>
              <w:t>Description</w:t>
            </w:r>
          </w:p>
        </w:tc>
        <w:tc>
          <w:tcPr>
            <w:tcW w:w="1558" w:type="dxa"/>
          </w:tcPr>
          <w:p w14:paraId="454666F3" w14:textId="77777777" w:rsidR="001527EB" w:rsidRPr="00601ED4" w:rsidRDefault="001527EB" w:rsidP="00D92A36">
            <w:pPr>
              <w:jc w:val="both"/>
              <w:rPr>
                <w:b/>
                <w:sz w:val="24"/>
                <w:szCs w:val="24"/>
                <w:u w:val="single"/>
              </w:rPr>
            </w:pPr>
            <w:r w:rsidRPr="00601ED4">
              <w:rPr>
                <w:b/>
                <w:sz w:val="24"/>
                <w:szCs w:val="24"/>
                <w:u w:val="single"/>
              </w:rPr>
              <w:t>Column</w:t>
            </w:r>
          </w:p>
        </w:tc>
        <w:tc>
          <w:tcPr>
            <w:tcW w:w="1558" w:type="dxa"/>
          </w:tcPr>
          <w:p w14:paraId="38E84BD3" w14:textId="77777777" w:rsidR="001527EB" w:rsidRPr="00601ED4" w:rsidRDefault="001527EB" w:rsidP="00D92A36">
            <w:pPr>
              <w:jc w:val="both"/>
              <w:rPr>
                <w:b/>
                <w:sz w:val="24"/>
                <w:szCs w:val="24"/>
                <w:u w:val="single"/>
              </w:rPr>
            </w:pPr>
            <w:r w:rsidRPr="00601ED4">
              <w:rPr>
                <w:b/>
                <w:sz w:val="24"/>
                <w:szCs w:val="24"/>
                <w:u w:val="single"/>
              </w:rPr>
              <w:t>Counter ID</w:t>
            </w:r>
          </w:p>
        </w:tc>
        <w:tc>
          <w:tcPr>
            <w:tcW w:w="1559" w:type="dxa"/>
          </w:tcPr>
          <w:p w14:paraId="42B1A56F" w14:textId="77777777" w:rsidR="001527EB" w:rsidRPr="00601ED4" w:rsidRDefault="001527EB" w:rsidP="00D92A36">
            <w:pPr>
              <w:jc w:val="both"/>
              <w:rPr>
                <w:b/>
                <w:sz w:val="24"/>
                <w:szCs w:val="24"/>
                <w:u w:val="single"/>
              </w:rPr>
            </w:pPr>
            <w:r w:rsidRPr="00601ED4">
              <w:rPr>
                <w:b/>
                <w:sz w:val="24"/>
                <w:szCs w:val="24"/>
                <w:u w:val="single"/>
              </w:rPr>
              <w:t>Description</w:t>
            </w:r>
          </w:p>
        </w:tc>
        <w:tc>
          <w:tcPr>
            <w:tcW w:w="1559" w:type="dxa"/>
          </w:tcPr>
          <w:p w14:paraId="34246D9D" w14:textId="77777777" w:rsidR="001527EB" w:rsidRPr="00601ED4" w:rsidRDefault="001527EB" w:rsidP="00D92A36">
            <w:pPr>
              <w:jc w:val="both"/>
              <w:rPr>
                <w:b/>
                <w:sz w:val="24"/>
                <w:szCs w:val="24"/>
                <w:u w:val="single"/>
              </w:rPr>
            </w:pPr>
            <w:r w:rsidRPr="00601ED4">
              <w:rPr>
                <w:b/>
                <w:sz w:val="24"/>
                <w:szCs w:val="24"/>
                <w:u w:val="single"/>
              </w:rPr>
              <w:t>Column</w:t>
            </w:r>
          </w:p>
        </w:tc>
      </w:tr>
      <w:tr w:rsidR="001527EB" w14:paraId="593C819B" w14:textId="77777777" w:rsidTr="00D92A36">
        <w:tc>
          <w:tcPr>
            <w:tcW w:w="1558" w:type="dxa"/>
          </w:tcPr>
          <w:p w14:paraId="0502C033" w14:textId="77777777" w:rsidR="001527EB" w:rsidRDefault="001527EB" w:rsidP="00D92A36">
            <w:pPr>
              <w:jc w:val="both"/>
              <w:rPr>
                <w:bCs/>
                <w:sz w:val="24"/>
                <w:szCs w:val="24"/>
              </w:rPr>
            </w:pPr>
            <w:proofErr w:type="gramStart"/>
            <w:r>
              <w:rPr>
                <w:bCs/>
                <w:sz w:val="24"/>
                <w:szCs w:val="24"/>
              </w:rPr>
              <w:t>sim-1</w:t>
            </w:r>
            <w:proofErr w:type="gramEnd"/>
          </w:p>
        </w:tc>
        <w:tc>
          <w:tcPr>
            <w:tcW w:w="1558" w:type="dxa"/>
          </w:tcPr>
          <w:p w14:paraId="55940EB6" w14:textId="77777777" w:rsidR="001527EB" w:rsidRDefault="001527EB" w:rsidP="00D92A36">
            <w:pPr>
              <w:jc w:val="both"/>
              <w:rPr>
                <w:bCs/>
                <w:sz w:val="24"/>
                <w:szCs w:val="24"/>
              </w:rPr>
            </w:pPr>
            <w:r>
              <w:rPr>
                <w:bCs/>
                <w:sz w:val="24"/>
                <w:szCs w:val="24"/>
              </w:rPr>
              <w:t>Fort Simpson Access</w:t>
            </w:r>
          </w:p>
        </w:tc>
        <w:tc>
          <w:tcPr>
            <w:tcW w:w="1558" w:type="dxa"/>
          </w:tcPr>
          <w:p w14:paraId="2C054013" w14:textId="77777777" w:rsidR="001527EB" w:rsidRDefault="001527EB" w:rsidP="00D92A36">
            <w:pPr>
              <w:jc w:val="both"/>
              <w:rPr>
                <w:bCs/>
                <w:sz w:val="24"/>
                <w:szCs w:val="24"/>
              </w:rPr>
            </w:pPr>
            <w:r>
              <w:rPr>
                <w:bCs/>
                <w:sz w:val="24"/>
                <w:szCs w:val="24"/>
              </w:rPr>
              <w:t>F</w:t>
            </w:r>
          </w:p>
        </w:tc>
        <w:tc>
          <w:tcPr>
            <w:tcW w:w="1558" w:type="dxa"/>
          </w:tcPr>
          <w:p w14:paraId="6077D837" w14:textId="77777777" w:rsidR="001527EB" w:rsidRDefault="001527EB" w:rsidP="00D92A36">
            <w:pPr>
              <w:jc w:val="both"/>
              <w:rPr>
                <w:bCs/>
                <w:sz w:val="24"/>
                <w:szCs w:val="24"/>
              </w:rPr>
            </w:pPr>
            <w:r>
              <w:rPr>
                <w:bCs/>
                <w:sz w:val="24"/>
                <w:szCs w:val="24"/>
              </w:rPr>
              <w:t>1-914</w:t>
            </w:r>
          </w:p>
        </w:tc>
        <w:tc>
          <w:tcPr>
            <w:tcW w:w="1559" w:type="dxa"/>
          </w:tcPr>
          <w:p w14:paraId="70AEA279" w14:textId="77777777" w:rsidR="001527EB" w:rsidRDefault="001527EB" w:rsidP="00D92A36">
            <w:pPr>
              <w:jc w:val="both"/>
              <w:rPr>
                <w:bCs/>
                <w:sz w:val="24"/>
                <w:szCs w:val="24"/>
              </w:rPr>
            </w:pPr>
            <w:r>
              <w:rPr>
                <w:bCs/>
                <w:sz w:val="24"/>
                <w:szCs w:val="24"/>
              </w:rPr>
              <w:t xml:space="preserve">MVWR </w:t>
            </w:r>
            <w:proofErr w:type="spellStart"/>
            <w:r>
              <w:rPr>
                <w:bCs/>
                <w:sz w:val="24"/>
                <w:szCs w:val="24"/>
              </w:rPr>
              <w:t>Deline</w:t>
            </w:r>
            <w:proofErr w:type="spellEnd"/>
            <w:r>
              <w:rPr>
                <w:bCs/>
                <w:sz w:val="24"/>
                <w:szCs w:val="24"/>
              </w:rPr>
              <w:t xml:space="preserve"> Junction</w:t>
            </w:r>
          </w:p>
        </w:tc>
        <w:tc>
          <w:tcPr>
            <w:tcW w:w="1559" w:type="dxa"/>
          </w:tcPr>
          <w:p w14:paraId="769BFCC1" w14:textId="77777777" w:rsidR="001527EB" w:rsidRDefault="001527EB" w:rsidP="00D92A36">
            <w:pPr>
              <w:jc w:val="both"/>
              <w:rPr>
                <w:bCs/>
                <w:sz w:val="24"/>
                <w:szCs w:val="24"/>
              </w:rPr>
            </w:pPr>
            <w:r>
              <w:rPr>
                <w:bCs/>
                <w:sz w:val="24"/>
                <w:szCs w:val="24"/>
              </w:rPr>
              <w:t>AS</w:t>
            </w:r>
          </w:p>
        </w:tc>
      </w:tr>
      <w:tr w:rsidR="001527EB" w14:paraId="45CF7CB1" w14:textId="77777777" w:rsidTr="00D92A36">
        <w:tc>
          <w:tcPr>
            <w:tcW w:w="1558" w:type="dxa"/>
          </w:tcPr>
          <w:p w14:paraId="0144FD24" w14:textId="77777777" w:rsidR="001527EB" w:rsidRDefault="001527EB" w:rsidP="00D92A36">
            <w:pPr>
              <w:jc w:val="both"/>
              <w:rPr>
                <w:bCs/>
                <w:sz w:val="24"/>
                <w:szCs w:val="24"/>
              </w:rPr>
            </w:pPr>
            <w:proofErr w:type="gramStart"/>
            <w:r>
              <w:rPr>
                <w:bCs/>
                <w:sz w:val="24"/>
                <w:szCs w:val="24"/>
              </w:rPr>
              <w:t>ftp-2</w:t>
            </w:r>
            <w:proofErr w:type="gramEnd"/>
          </w:p>
        </w:tc>
        <w:tc>
          <w:tcPr>
            <w:tcW w:w="1558" w:type="dxa"/>
          </w:tcPr>
          <w:p w14:paraId="4EAFFBC9" w14:textId="77777777" w:rsidR="001527EB" w:rsidRDefault="001527EB" w:rsidP="00D92A36">
            <w:pPr>
              <w:jc w:val="both"/>
              <w:rPr>
                <w:bCs/>
                <w:sz w:val="24"/>
                <w:szCs w:val="24"/>
              </w:rPr>
            </w:pPr>
            <w:r>
              <w:rPr>
                <w:bCs/>
                <w:sz w:val="24"/>
                <w:szCs w:val="24"/>
              </w:rPr>
              <w:t>Fort Providence Access</w:t>
            </w:r>
          </w:p>
        </w:tc>
        <w:tc>
          <w:tcPr>
            <w:tcW w:w="1558" w:type="dxa"/>
          </w:tcPr>
          <w:p w14:paraId="505B2037" w14:textId="77777777" w:rsidR="001527EB" w:rsidRDefault="001527EB" w:rsidP="00D92A36">
            <w:pPr>
              <w:jc w:val="both"/>
              <w:rPr>
                <w:bCs/>
                <w:sz w:val="24"/>
                <w:szCs w:val="24"/>
              </w:rPr>
            </w:pPr>
            <w:r>
              <w:rPr>
                <w:bCs/>
                <w:sz w:val="24"/>
                <w:szCs w:val="24"/>
              </w:rPr>
              <w:t>I</w:t>
            </w:r>
          </w:p>
        </w:tc>
        <w:tc>
          <w:tcPr>
            <w:tcW w:w="1558" w:type="dxa"/>
          </w:tcPr>
          <w:p w14:paraId="52EFCD40" w14:textId="77777777" w:rsidR="001527EB" w:rsidRDefault="001527EB" w:rsidP="00D92A36">
            <w:pPr>
              <w:jc w:val="both"/>
              <w:rPr>
                <w:bCs/>
                <w:sz w:val="24"/>
                <w:szCs w:val="24"/>
              </w:rPr>
            </w:pPr>
            <w:r>
              <w:rPr>
                <w:bCs/>
                <w:sz w:val="24"/>
                <w:szCs w:val="24"/>
              </w:rPr>
              <w:t>1-1022</w:t>
            </w:r>
          </w:p>
        </w:tc>
        <w:tc>
          <w:tcPr>
            <w:tcW w:w="1559" w:type="dxa"/>
          </w:tcPr>
          <w:p w14:paraId="54A1DFF9" w14:textId="77777777" w:rsidR="001527EB" w:rsidRDefault="001527EB" w:rsidP="00D92A36">
            <w:pPr>
              <w:jc w:val="both"/>
              <w:rPr>
                <w:bCs/>
                <w:sz w:val="24"/>
                <w:szCs w:val="24"/>
              </w:rPr>
            </w:pPr>
            <w:r>
              <w:rPr>
                <w:bCs/>
                <w:sz w:val="24"/>
                <w:szCs w:val="24"/>
              </w:rPr>
              <w:t>MVWR Norman Wells South</w:t>
            </w:r>
          </w:p>
        </w:tc>
        <w:tc>
          <w:tcPr>
            <w:tcW w:w="1559" w:type="dxa"/>
          </w:tcPr>
          <w:p w14:paraId="611A377C" w14:textId="77777777" w:rsidR="001527EB" w:rsidRDefault="001527EB" w:rsidP="00D92A36">
            <w:pPr>
              <w:jc w:val="both"/>
              <w:rPr>
                <w:bCs/>
                <w:sz w:val="24"/>
                <w:szCs w:val="24"/>
              </w:rPr>
            </w:pPr>
            <w:r>
              <w:rPr>
                <w:bCs/>
                <w:sz w:val="24"/>
                <w:szCs w:val="24"/>
              </w:rPr>
              <w:t>AV</w:t>
            </w:r>
          </w:p>
        </w:tc>
      </w:tr>
      <w:tr w:rsidR="001527EB" w14:paraId="7A7F75B9" w14:textId="77777777" w:rsidTr="00D92A36">
        <w:tc>
          <w:tcPr>
            <w:tcW w:w="1558" w:type="dxa"/>
          </w:tcPr>
          <w:p w14:paraId="43EF7AAD" w14:textId="77777777" w:rsidR="001527EB" w:rsidRDefault="001527EB" w:rsidP="00D92A36">
            <w:pPr>
              <w:jc w:val="both"/>
              <w:rPr>
                <w:bCs/>
                <w:sz w:val="24"/>
                <w:szCs w:val="24"/>
              </w:rPr>
            </w:pPr>
            <w:proofErr w:type="spellStart"/>
            <w:r>
              <w:rPr>
                <w:bCs/>
                <w:sz w:val="24"/>
                <w:szCs w:val="24"/>
              </w:rPr>
              <w:t>jmar</w:t>
            </w:r>
            <w:proofErr w:type="spellEnd"/>
          </w:p>
        </w:tc>
        <w:tc>
          <w:tcPr>
            <w:tcW w:w="1558" w:type="dxa"/>
          </w:tcPr>
          <w:p w14:paraId="554219A9" w14:textId="77777777" w:rsidR="001527EB" w:rsidRDefault="001527EB" w:rsidP="00D92A36">
            <w:pPr>
              <w:jc w:val="both"/>
              <w:rPr>
                <w:bCs/>
                <w:sz w:val="24"/>
                <w:szCs w:val="24"/>
              </w:rPr>
            </w:pPr>
            <w:r>
              <w:rPr>
                <w:bCs/>
                <w:sz w:val="24"/>
                <w:szCs w:val="24"/>
              </w:rPr>
              <w:t>Jean Marie River Access</w:t>
            </w:r>
          </w:p>
        </w:tc>
        <w:tc>
          <w:tcPr>
            <w:tcW w:w="1558" w:type="dxa"/>
          </w:tcPr>
          <w:p w14:paraId="63DF47ED" w14:textId="77777777" w:rsidR="001527EB" w:rsidRDefault="001527EB" w:rsidP="00D92A36">
            <w:pPr>
              <w:jc w:val="both"/>
              <w:rPr>
                <w:bCs/>
                <w:sz w:val="24"/>
                <w:szCs w:val="24"/>
              </w:rPr>
            </w:pPr>
            <w:r>
              <w:rPr>
                <w:bCs/>
                <w:sz w:val="24"/>
                <w:szCs w:val="24"/>
              </w:rPr>
              <w:t>L</w:t>
            </w:r>
          </w:p>
        </w:tc>
        <w:tc>
          <w:tcPr>
            <w:tcW w:w="1558" w:type="dxa"/>
          </w:tcPr>
          <w:p w14:paraId="07D73FA5" w14:textId="77777777" w:rsidR="001527EB" w:rsidRDefault="001527EB" w:rsidP="00D92A36">
            <w:pPr>
              <w:jc w:val="both"/>
              <w:rPr>
                <w:bCs/>
                <w:sz w:val="24"/>
                <w:szCs w:val="24"/>
              </w:rPr>
            </w:pPr>
            <w:r>
              <w:rPr>
                <w:bCs/>
                <w:sz w:val="24"/>
                <w:szCs w:val="24"/>
              </w:rPr>
              <w:t>1-1040</w:t>
            </w:r>
          </w:p>
        </w:tc>
        <w:tc>
          <w:tcPr>
            <w:tcW w:w="1559" w:type="dxa"/>
          </w:tcPr>
          <w:p w14:paraId="67B149AC" w14:textId="77777777" w:rsidR="001527EB" w:rsidRDefault="001527EB" w:rsidP="00D92A36">
            <w:pPr>
              <w:jc w:val="both"/>
              <w:rPr>
                <w:bCs/>
                <w:sz w:val="24"/>
                <w:szCs w:val="24"/>
              </w:rPr>
            </w:pPr>
            <w:r>
              <w:rPr>
                <w:bCs/>
                <w:sz w:val="24"/>
                <w:szCs w:val="24"/>
              </w:rPr>
              <w:t>MVWR Norman Wells North</w:t>
            </w:r>
          </w:p>
        </w:tc>
        <w:tc>
          <w:tcPr>
            <w:tcW w:w="1559" w:type="dxa"/>
          </w:tcPr>
          <w:p w14:paraId="1764362F" w14:textId="77777777" w:rsidR="001527EB" w:rsidRDefault="001527EB" w:rsidP="00D92A36">
            <w:pPr>
              <w:jc w:val="both"/>
              <w:rPr>
                <w:bCs/>
                <w:sz w:val="24"/>
                <w:szCs w:val="24"/>
              </w:rPr>
            </w:pPr>
            <w:r>
              <w:rPr>
                <w:bCs/>
                <w:sz w:val="24"/>
                <w:szCs w:val="24"/>
              </w:rPr>
              <w:t>AY</w:t>
            </w:r>
          </w:p>
        </w:tc>
      </w:tr>
      <w:tr w:rsidR="001527EB" w14:paraId="13183C36" w14:textId="77777777" w:rsidTr="00D92A36">
        <w:tc>
          <w:tcPr>
            <w:tcW w:w="1558" w:type="dxa"/>
          </w:tcPr>
          <w:p w14:paraId="06D43372" w14:textId="77777777" w:rsidR="001527EB" w:rsidRDefault="001527EB" w:rsidP="00D92A36">
            <w:pPr>
              <w:jc w:val="both"/>
              <w:rPr>
                <w:bCs/>
                <w:sz w:val="24"/>
                <w:szCs w:val="24"/>
              </w:rPr>
            </w:pPr>
            <w:r>
              <w:rPr>
                <w:bCs/>
                <w:sz w:val="24"/>
                <w:szCs w:val="24"/>
              </w:rPr>
              <w:t>cas-4</w:t>
            </w:r>
          </w:p>
        </w:tc>
        <w:tc>
          <w:tcPr>
            <w:tcW w:w="1558" w:type="dxa"/>
          </w:tcPr>
          <w:p w14:paraId="15C64BFF" w14:textId="77777777" w:rsidR="001527EB" w:rsidRDefault="001527EB" w:rsidP="00D92A36">
            <w:pPr>
              <w:jc w:val="both"/>
              <w:rPr>
                <w:bCs/>
                <w:sz w:val="24"/>
                <w:szCs w:val="24"/>
              </w:rPr>
            </w:pPr>
            <w:r>
              <w:rPr>
                <w:bCs/>
                <w:sz w:val="24"/>
                <w:szCs w:val="24"/>
              </w:rPr>
              <w:t>Cassidy Point Access</w:t>
            </w:r>
          </w:p>
        </w:tc>
        <w:tc>
          <w:tcPr>
            <w:tcW w:w="1558" w:type="dxa"/>
          </w:tcPr>
          <w:p w14:paraId="735E3639" w14:textId="77777777" w:rsidR="001527EB" w:rsidRDefault="001527EB" w:rsidP="00D92A36">
            <w:pPr>
              <w:jc w:val="both"/>
              <w:rPr>
                <w:bCs/>
                <w:sz w:val="24"/>
                <w:szCs w:val="24"/>
              </w:rPr>
            </w:pPr>
            <w:r>
              <w:rPr>
                <w:bCs/>
                <w:sz w:val="24"/>
                <w:szCs w:val="24"/>
              </w:rPr>
              <w:t>O</w:t>
            </w:r>
          </w:p>
        </w:tc>
        <w:tc>
          <w:tcPr>
            <w:tcW w:w="1558" w:type="dxa"/>
          </w:tcPr>
          <w:p w14:paraId="00531894" w14:textId="77777777" w:rsidR="001527EB" w:rsidRDefault="001527EB" w:rsidP="00D92A36">
            <w:pPr>
              <w:jc w:val="both"/>
              <w:rPr>
                <w:bCs/>
                <w:sz w:val="24"/>
                <w:szCs w:val="24"/>
              </w:rPr>
            </w:pPr>
            <w:r>
              <w:rPr>
                <w:bCs/>
                <w:sz w:val="24"/>
                <w:szCs w:val="24"/>
              </w:rPr>
              <w:t>akl-1</w:t>
            </w:r>
          </w:p>
        </w:tc>
        <w:tc>
          <w:tcPr>
            <w:tcW w:w="1559" w:type="dxa"/>
          </w:tcPr>
          <w:p w14:paraId="0EE2A096" w14:textId="77777777" w:rsidR="001527EB" w:rsidRDefault="001527EB" w:rsidP="00D92A36">
            <w:pPr>
              <w:jc w:val="both"/>
              <w:rPr>
                <w:bCs/>
                <w:sz w:val="24"/>
                <w:szCs w:val="24"/>
              </w:rPr>
            </w:pPr>
            <w:proofErr w:type="spellStart"/>
            <w:r>
              <w:rPr>
                <w:bCs/>
                <w:sz w:val="24"/>
                <w:szCs w:val="24"/>
              </w:rPr>
              <w:t>Aklavik</w:t>
            </w:r>
            <w:proofErr w:type="spellEnd"/>
            <w:r>
              <w:rPr>
                <w:bCs/>
                <w:sz w:val="24"/>
                <w:szCs w:val="24"/>
              </w:rPr>
              <w:t xml:space="preserve"> Winter Road</w:t>
            </w:r>
          </w:p>
        </w:tc>
        <w:tc>
          <w:tcPr>
            <w:tcW w:w="1559" w:type="dxa"/>
          </w:tcPr>
          <w:p w14:paraId="27376486" w14:textId="77777777" w:rsidR="001527EB" w:rsidRDefault="001527EB" w:rsidP="00D92A36">
            <w:pPr>
              <w:jc w:val="both"/>
              <w:rPr>
                <w:bCs/>
                <w:sz w:val="24"/>
                <w:szCs w:val="24"/>
              </w:rPr>
            </w:pPr>
            <w:r>
              <w:rPr>
                <w:bCs/>
                <w:sz w:val="24"/>
                <w:szCs w:val="24"/>
              </w:rPr>
              <w:t>BB</w:t>
            </w:r>
          </w:p>
        </w:tc>
      </w:tr>
      <w:tr w:rsidR="001527EB" w14:paraId="01D13496" w14:textId="77777777" w:rsidTr="00D92A36">
        <w:tc>
          <w:tcPr>
            <w:tcW w:w="1558" w:type="dxa"/>
          </w:tcPr>
          <w:p w14:paraId="23CA8CE8" w14:textId="77777777" w:rsidR="001527EB" w:rsidRDefault="001527EB" w:rsidP="00D92A36">
            <w:pPr>
              <w:jc w:val="both"/>
              <w:rPr>
                <w:bCs/>
                <w:sz w:val="24"/>
                <w:szCs w:val="24"/>
              </w:rPr>
            </w:pPr>
            <w:r>
              <w:rPr>
                <w:bCs/>
                <w:sz w:val="24"/>
                <w:szCs w:val="24"/>
              </w:rPr>
              <w:t>dvr-1</w:t>
            </w:r>
          </w:p>
        </w:tc>
        <w:tc>
          <w:tcPr>
            <w:tcW w:w="1558" w:type="dxa"/>
          </w:tcPr>
          <w:p w14:paraId="2C8C56FB" w14:textId="77777777" w:rsidR="001527EB" w:rsidRDefault="001527EB" w:rsidP="00D92A36">
            <w:pPr>
              <w:jc w:val="both"/>
              <w:rPr>
                <w:bCs/>
                <w:sz w:val="24"/>
                <w:szCs w:val="24"/>
              </w:rPr>
            </w:pPr>
            <w:proofErr w:type="spellStart"/>
            <w:r>
              <w:rPr>
                <w:bCs/>
                <w:sz w:val="24"/>
                <w:szCs w:val="24"/>
              </w:rPr>
              <w:t>Dettah</w:t>
            </w:r>
            <w:proofErr w:type="spellEnd"/>
            <w:r>
              <w:rPr>
                <w:bCs/>
                <w:sz w:val="24"/>
                <w:szCs w:val="24"/>
              </w:rPr>
              <w:t xml:space="preserve"> Village Access</w:t>
            </w:r>
          </w:p>
        </w:tc>
        <w:tc>
          <w:tcPr>
            <w:tcW w:w="1558" w:type="dxa"/>
          </w:tcPr>
          <w:p w14:paraId="1EF1A597" w14:textId="77777777" w:rsidR="001527EB" w:rsidRDefault="001527EB" w:rsidP="00D92A36">
            <w:pPr>
              <w:jc w:val="both"/>
              <w:rPr>
                <w:bCs/>
                <w:sz w:val="24"/>
                <w:szCs w:val="24"/>
              </w:rPr>
            </w:pPr>
            <w:r>
              <w:rPr>
                <w:bCs/>
                <w:sz w:val="24"/>
                <w:szCs w:val="24"/>
              </w:rPr>
              <w:t>R</w:t>
            </w:r>
          </w:p>
        </w:tc>
        <w:tc>
          <w:tcPr>
            <w:tcW w:w="1558" w:type="dxa"/>
          </w:tcPr>
          <w:p w14:paraId="376A537E" w14:textId="77777777" w:rsidR="001527EB" w:rsidRDefault="001527EB" w:rsidP="00D92A36">
            <w:pPr>
              <w:jc w:val="both"/>
              <w:rPr>
                <w:bCs/>
                <w:sz w:val="24"/>
                <w:szCs w:val="24"/>
              </w:rPr>
            </w:pPr>
            <w:proofErr w:type="gramStart"/>
            <w:r>
              <w:rPr>
                <w:bCs/>
                <w:sz w:val="24"/>
                <w:szCs w:val="24"/>
              </w:rPr>
              <w:t>col-1</w:t>
            </w:r>
            <w:proofErr w:type="gramEnd"/>
          </w:p>
        </w:tc>
        <w:tc>
          <w:tcPr>
            <w:tcW w:w="1559" w:type="dxa"/>
          </w:tcPr>
          <w:p w14:paraId="0511E71D" w14:textId="77777777" w:rsidR="001527EB" w:rsidRDefault="001527EB" w:rsidP="00D92A36">
            <w:pPr>
              <w:jc w:val="both"/>
              <w:rPr>
                <w:bCs/>
                <w:sz w:val="24"/>
                <w:szCs w:val="24"/>
              </w:rPr>
            </w:pPr>
            <w:r>
              <w:rPr>
                <w:bCs/>
                <w:sz w:val="24"/>
                <w:szCs w:val="24"/>
              </w:rPr>
              <w:t>Colville Lake Winter Road</w:t>
            </w:r>
          </w:p>
        </w:tc>
        <w:tc>
          <w:tcPr>
            <w:tcW w:w="1559" w:type="dxa"/>
          </w:tcPr>
          <w:p w14:paraId="1ADBEAF3" w14:textId="77777777" w:rsidR="001527EB" w:rsidRDefault="001527EB" w:rsidP="00D92A36">
            <w:pPr>
              <w:jc w:val="both"/>
              <w:rPr>
                <w:bCs/>
                <w:sz w:val="24"/>
                <w:szCs w:val="24"/>
              </w:rPr>
            </w:pPr>
            <w:r>
              <w:rPr>
                <w:bCs/>
                <w:sz w:val="24"/>
                <w:szCs w:val="24"/>
              </w:rPr>
              <w:t>BE</w:t>
            </w:r>
          </w:p>
        </w:tc>
      </w:tr>
      <w:tr w:rsidR="001527EB" w14:paraId="484C6624" w14:textId="77777777" w:rsidTr="00D92A36">
        <w:tc>
          <w:tcPr>
            <w:tcW w:w="1558" w:type="dxa"/>
          </w:tcPr>
          <w:p w14:paraId="51DB1CD5" w14:textId="77777777" w:rsidR="001527EB" w:rsidRDefault="001527EB" w:rsidP="00D92A36">
            <w:pPr>
              <w:jc w:val="both"/>
              <w:rPr>
                <w:bCs/>
                <w:sz w:val="24"/>
                <w:szCs w:val="24"/>
              </w:rPr>
            </w:pPr>
            <w:r>
              <w:rPr>
                <w:bCs/>
                <w:sz w:val="24"/>
                <w:szCs w:val="24"/>
              </w:rPr>
              <w:t>ftl-1</w:t>
            </w:r>
          </w:p>
        </w:tc>
        <w:tc>
          <w:tcPr>
            <w:tcW w:w="1558" w:type="dxa"/>
          </w:tcPr>
          <w:p w14:paraId="5DEDF604" w14:textId="77777777" w:rsidR="001527EB" w:rsidRDefault="001527EB" w:rsidP="00D92A36">
            <w:pPr>
              <w:jc w:val="both"/>
              <w:rPr>
                <w:bCs/>
                <w:sz w:val="24"/>
                <w:szCs w:val="24"/>
              </w:rPr>
            </w:pPr>
            <w:r>
              <w:rPr>
                <w:bCs/>
                <w:sz w:val="24"/>
                <w:szCs w:val="24"/>
              </w:rPr>
              <w:t>Fort Liard Access</w:t>
            </w:r>
          </w:p>
        </w:tc>
        <w:tc>
          <w:tcPr>
            <w:tcW w:w="1558" w:type="dxa"/>
          </w:tcPr>
          <w:p w14:paraId="0D03D1BF" w14:textId="77777777" w:rsidR="001527EB" w:rsidRDefault="001527EB" w:rsidP="00D92A36">
            <w:pPr>
              <w:jc w:val="both"/>
              <w:rPr>
                <w:bCs/>
                <w:sz w:val="24"/>
                <w:szCs w:val="24"/>
              </w:rPr>
            </w:pPr>
            <w:r>
              <w:rPr>
                <w:bCs/>
                <w:sz w:val="24"/>
                <w:szCs w:val="24"/>
              </w:rPr>
              <w:t>U</w:t>
            </w:r>
          </w:p>
        </w:tc>
        <w:tc>
          <w:tcPr>
            <w:tcW w:w="1558" w:type="dxa"/>
          </w:tcPr>
          <w:p w14:paraId="66923B24" w14:textId="77777777" w:rsidR="001527EB" w:rsidRDefault="001527EB" w:rsidP="00D92A36">
            <w:pPr>
              <w:jc w:val="both"/>
              <w:rPr>
                <w:bCs/>
                <w:sz w:val="24"/>
                <w:szCs w:val="24"/>
              </w:rPr>
            </w:pPr>
            <w:r>
              <w:rPr>
                <w:bCs/>
                <w:sz w:val="24"/>
                <w:szCs w:val="24"/>
              </w:rPr>
              <w:t>celn-1</w:t>
            </w:r>
          </w:p>
        </w:tc>
        <w:tc>
          <w:tcPr>
            <w:tcW w:w="1559" w:type="dxa"/>
          </w:tcPr>
          <w:p w14:paraId="12F3BB1C" w14:textId="77777777" w:rsidR="001527EB" w:rsidRDefault="001527EB" w:rsidP="00D92A36">
            <w:pPr>
              <w:jc w:val="both"/>
              <w:rPr>
                <w:bCs/>
                <w:sz w:val="24"/>
                <w:szCs w:val="24"/>
              </w:rPr>
            </w:pPr>
            <w:proofErr w:type="spellStart"/>
            <w:r>
              <w:rPr>
                <w:bCs/>
                <w:sz w:val="24"/>
                <w:szCs w:val="24"/>
              </w:rPr>
              <w:t>Deline</w:t>
            </w:r>
            <w:proofErr w:type="spellEnd"/>
            <w:r>
              <w:rPr>
                <w:bCs/>
                <w:sz w:val="24"/>
                <w:szCs w:val="24"/>
              </w:rPr>
              <w:t xml:space="preserve"> Winter Road</w:t>
            </w:r>
          </w:p>
        </w:tc>
        <w:tc>
          <w:tcPr>
            <w:tcW w:w="1559" w:type="dxa"/>
          </w:tcPr>
          <w:p w14:paraId="2B5DCB48" w14:textId="77777777" w:rsidR="001527EB" w:rsidRDefault="001527EB" w:rsidP="00D92A36">
            <w:pPr>
              <w:jc w:val="both"/>
              <w:rPr>
                <w:bCs/>
                <w:sz w:val="24"/>
                <w:szCs w:val="24"/>
              </w:rPr>
            </w:pPr>
            <w:r>
              <w:rPr>
                <w:bCs/>
                <w:sz w:val="24"/>
                <w:szCs w:val="24"/>
              </w:rPr>
              <w:t>BH</w:t>
            </w:r>
          </w:p>
        </w:tc>
      </w:tr>
      <w:tr w:rsidR="001527EB" w14:paraId="086BFC81" w14:textId="77777777" w:rsidTr="00D92A36">
        <w:tc>
          <w:tcPr>
            <w:tcW w:w="1558" w:type="dxa"/>
          </w:tcPr>
          <w:p w14:paraId="35F75CE1" w14:textId="77777777" w:rsidR="001527EB" w:rsidRDefault="001527EB" w:rsidP="00D92A36">
            <w:pPr>
              <w:jc w:val="both"/>
              <w:rPr>
                <w:bCs/>
                <w:sz w:val="24"/>
                <w:szCs w:val="24"/>
              </w:rPr>
            </w:pPr>
            <w:r>
              <w:rPr>
                <w:bCs/>
                <w:sz w:val="24"/>
                <w:szCs w:val="24"/>
              </w:rPr>
              <w:t>hrd-1</w:t>
            </w:r>
          </w:p>
        </w:tc>
        <w:tc>
          <w:tcPr>
            <w:tcW w:w="1558" w:type="dxa"/>
          </w:tcPr>
          <w:p w14:paraId="6DB2E97E" w14:textId="77777777" w:rsidR="001527EB" w:rsidRDefault="001527EB" w:rsidP="00D92A36">
            <w:pPr>
              <w:jc w:val="both"/>
              <w:rPr>
                <w:bCs/>
                <w:sz w:val="24"/>
                <w:szCs w:val="24"/>
              </w:rPr>
            </w:pPr>
            <w:r>
              <w:rPr>
                <w:bCs/>
                <w:sz w:val="24"/>
                <w:szCs w:val="24"/>
              </w:rPr>
              <w:t>Hay River Dene Reserve Access</w:t>
            </w:r>
          </w:p>
        </w:tc>
        <w:tc>
          <w:tcPr>
            <w:tcW w:w="1558" w:type="dxa"/>
          </w:tcPr>
          <w:p w14:paraId="03B48B1A" w14:textId="77777777" w:rsidR="001527EB" w:rsidRDefault="001527EB" w:rsidP="00D92A36">
            <w:pPr>
              <w:jc w:val="both"/>
              <w:rPr>
                <w:bCs/>
                <w:sz w:val="24"/>
                <w:szCs w:val="24"/>
              </w:rPr>
            </w:pPr>
            <w:r>
              <w:rPr>
                <w:bCs/>
                <w:sz w:val="24"/>
                <w:szCs w:val="24"/>
              </w:rPr>
              <w:t>X</w:t>
            </w:r>
          </w:p>
        </w:tc>
        <w:tc>
          <w:tcPr>
            <w:tcW w:w="1558" w:type="dxa"/>
          </w:tcPr>
          <w:p w14:paraId="40490F88" w14:textId="77777777" w:rsidR="001527EB" w:rsidRDefault="001527EB" w:rsidP="00D92A36">
            <w:pPr>
              <w:jc w:val="both"/>
              <w:rPr>
                <w:bCs/>
                <w:sz w:val="24"/>
                <w:szCs w:val="24"/>
              </w:rPr>
            </w:pPr>
            <w:r>
              <w:rPr>
                <w:bCs/>
                <w:sz w:val="24"/>
                <w:szCs w:val="24"/>
              </w:rPr>
              <w:t>wek-1</w:t>
            </w:r>
          </w:p>
        </w:tc>
        <w:tc>
          <w:tcPr>
            <w:tcW w:w="1559" w:type="dxa"/>
          </w:tcPr>
          <w:p w14:paraId="4DE598E4" w14:textId="77777777" w:rsidR="001527EB" w:rsidRDefault="001527EB" w:rsidP="00D92A36">
            <w:pPr>
              <w:jc w:val="both"/>
              <w:rPr>
                <w:bCs/>
                <w:sz w:val="24"/>
                <w:szCs w:val="24"/>
              </w:rPr>
            </w:pPr>
            <w:proofErr w:type="spellStart"/>
            <w:r>
              <w:rPr>
                <w:bCs/>
                <w:sz w:val="24"/>
                <w:szCs w:val="24"/>
              </w:rPr>
              <w:t>Wekweeti</w:t>
            </w:r>
            <w:proofErr w:type="spellEnd"/>
            <w:r>
              <w:rPr>
                <w:bCs/>
                <w:sz w:val="24"/>
                <w:szCs w:val="24"/>
              </w:rPr>
              <w:t xml:space="preserve"> Winter Road</w:t>
            </w:r>
          </w:p>
        </w:tc>
        <w:tc>
          <w:tcPr>
            <w:tcW w:w="1559" w:type="dxa"/>
          </w:tcPr>
          <w:p w14:paraId="7C273D6A" w14:textId="77777777" w:rsidR="001527EB" w:rsidRDefault="001527EB" w:rsidP="00D92A36">
            <w:pPr>
              <w:jc w:val="both"/>
              <w:rPr>
                <w:bCs/>
                <w:sz w:val="24"/>
                <w:szCs w:val="24"/>
              </w:rPr>
            </w:pPr>
            <w:r>
              <w:rPr>
                <w:bCs/>
                <w:sz w:val="24"/>
                <w:szCs w:val="24"/>
              </w:rPr>
              <w:t>BK</w:t>
            </w:r>
          </w:p>
        </w:tc>
      </w:tr>
      <w:tr w:rsidR="001527EB" w14:paraId="5DFC2DF2" w14:textId="77777777" w:rsidTr="00D92A36">
        <w:tc>
          <w:tcPr>
            <w:tcW w:w="1558" w:type="dxa"/>
          </w:tcPr>
          <w:p w14:paraId="31C2910B" w14:textId="77777777" w:rsidR="001527EB" w:rsidRDefault="001527EB" w:rsidP="00D92A36">
            <w:pPr>
              <w:jc w:val="both"/>
              <w:rPr>
                <w:bCs/>
                <w:sz w:val="24"/>
                <w:szCs w:val="24"/>
              </w:rPr>
            </w:pPr>
            <w:r>
              <w:rPr>
                <w:bCs/>
                <w:sz w:val="24"/>
                <w:szCs w:val="24"/>
              </w:rPr>
              <w:t>kak-2</w:t>
            </w:r>
          </w:p>
        </w:tc>
        <w:tc>
          <w:tcPr>
            <w:tcW w:w="1558" w:type="dxa"/>
          </w:tcPr>
          <w:p w14:paraId="104324F9" w14:textId="77777777" w:rsidR="001527EB" w:rsidRDefault="001527EB" w:rsidP="00D92A36">
            <w:pPr>
              <w:jc w:val="both"/>
              <w:rPr>
                <w:bCs/>
                <w:sz w:val="24"/>
                <w:szCs w:val="24"/>
              </w:rPr>
            </w:pPr>
            <w:proofErr w:type="spellStart"/>
            <w:r>
              <w:rPr>
                <w:bCs/>
                <w:sz w:val="24"/>
                <w:szCs w:val="24"/>
              </w:rPr>
              <w:t>Kakisa</w:t>
            </w:r>
            <w:proofErr w:type="spellEnd"/>
            <w:r>
              <w:rPr>
                <w:bCs/>
                <w:sz w:val="24"/>
                <w:szCs w:val="24"/>
              </w:rPr>
              <w:t xml:space="preserve"> Access</w:t>
            </w:r>
          </w:p>
        </w:tc>
        <w:tc>
          <w:tcPr>
            <w:tcW w:w="1558" w:type="dxa"/>
          </w:tcPr>
          <w:p w14:paraId="7AEE0CFD" w14:textId="77777777" w:rsidR="001527EB" w:rsidRDefault="001527EB" w:rsidP="00D92A36">
            <w:pPr>
              <w:jc w:val="both"/>
              <w:rPr>
                <w:bCs/>
                <w:sz w:val="24"/>
                <w:szCs w:val="24"/>
              </w:rPr>
            </w:pPr>
            <w:r>
              <w:rPr>
                <w:bCs/>
                <w:sz w:val="24"/>
                <w:szCs w:val="24"/>
              </w:rPr>
              <w:t>AA</w:t>
            </w:r>
          </w:p>
        </w:tc>
        <w:tc>
          <w:tcPr>
            <w:tcW w:w="1558" w:type="dxa"/>
          </w:tcPr>
          <w:p w14:paraId="19755061" w14:textId="77777777" w:rsidR="001527EB" w:rsidRDefault="001527EB" w:rsidP="00D92A36">
            <w:pPr>
              <w:jc w:val="both"/>
              <w:rPr>
                <w:bCs/>
                <w:sz w:val="24"/>
                <w:szCs w:val="24"/>
              </w:rPr>
            </w:pPr>
            <w:r>
              <w:rPr>
                <w:bCs/>
                <w:sz w:val="24"/>
                <w:szCs w:val="24"/>
              </w:rPr>
              <w:t>skwr-1</w:t>
            </w:r>
          </w:p>
        </w:tc>
        <w:tc>
          <w:tcPr>
            <w:tcW w:w="1559" w:type="dxa"/>
          </w:tcPr>
          <w:p w14:paraId="4499667D" w14:textId="77777777" w:rsidR="001527EB" w:rsidRDefault="001527EB" w:rsidP="00D92A36">
            <w:pPr>
              <w:jc w:val="both"/>
              <w:rPr>
                <w:bCs/>
                <w:sz w:val="24"/>
                <w:szCs w:val="24"/>
              </w:rPr>
            </w:pPr>
            <w:proofErr w:type="spellStart"/>
            <w:r>
              <w:rPr>
                <w:bCs/>
                <w:sz w:val="24"/>
                <w:szCs w:val="24"/>
              </w:rPr>
              <w:t>Sambaa</w:t>
            </w:r>
            <w:proofErr w:type="spellEnd"/>
            <w:r>
              <w:rPr>
                <w:bCs/>
                <w:sz w:val="24"/>
                <w:szCs w:val="24"/>
              </w:rPr>
              <w:t xml:space="preserve"> </w:t>
            </w:r>
            <w:proofErr w:type="spellStart"/>
            <w:r>
              <w:rPr>
                <w:bCs/>
                <w:sz w:val="24"/>
                <w:szCs w:val="24"/>
              </w:rPr>
              <w:t>K’e</w:t>
            </w:r>
            <w:proofErr w:type="spellEnd"/>
            <w:r>
              <w:rPr>
                <w:bCs/>
                <w:sz w:val="24"/>
                <w:szCs w:val="24"/>
              </w:rPr>
              <w:t xml:space="preserve"> Winter Road</w:t>
            </w:r>
          </w:p>
        </w:tc>
        <w:tc>
          <w:tcPr>
            <w:tcW w:w="1559" w:type="dxa"/>
          </w:tcPr>
          <w:p w14:paraId="4BFDADAA" w14:textId="77777777" w:rsidR="001527EB" w:rsidRDefault="001527EB" w:rsidP="00D92A36">
            <w:pPr>
              <w:jc w:val="both"/>
              <w:rPr>
                <w:bCs/>
                <w:sz w:val="24"/>
                <w:szCs w:val="24"/>
              </w:rPr>
            </w:pPr>
            <w:r>
              <w:rPr>
                <w:bCs/>
                <w:sz w:val="24"/>
                <w:szCs w:val="24"/>
              </w:rPr>
              <w:t>BQ</w:t>
            </w:r>
          </w:p>
        </w:tc>
      </w:tr>
      <w:tr w:rsidR="001527EB" w14:paraId="75FD4335" w14:textId="77777777" w:rsidTr="00D92A36">
        <w:tc>
          <w:tcPr>
            <w:tcW w:w="1558" w:type="dxa"/>
          </w:tcPr>
          <w:p w14:paraId="2E7B78ED" w14:textId="77777777" w:rsidR="001527EB" w:rsidRDefault="001527EB" w:rsidP="00D92A36">
            <w:pPr>
              <w:jc w:val="both"/>
              <w:rPr>
                <w:bCs/>
                <w:sz w:val="24"/>
                <w:szCs w:val="24"/>
              </w:rPr>
            </w:pPr>
            <w:r>
              <w:rPr>
                <w:bCs/>
                <w:sz w:val="24"/>
                <w:szCs w:val="24"/>
              </w:rPr>
              <w:t>pre-3</w:t>
            </w:r>
          </w:p>
        </w:tc>
        <w:tc>
          <w:tcPr>
            <w:tcW w:w="1558" w:type="dxa"/>
          </w:tcPr>
          <w:p w14:paraId="51DAF809" w14:textId="77777777" w:rsidR="001527EB" w:rsidRDefault="001527EB" w:rsidP="00D92A36">
            <w:pPr>
              <w:jc w:val="both"/>
              <w:rPr>
                <w:bCs/>
                <w:sz w:val="24"/>
                <w:szCs w:val="24"/>
              </w:rPr>
            </w:pPr>
            <w:r>
              <w:rPr>
                <w:bCs/>
                <w:sz w:val="24"/>
                <w:szCs w:val="24"/>
              </w:rPr>
              <w:t>Prelude East Access</w:t>
            </w:r>
          </w:p>
        </w:tc>
        <w:tc>
          <w:tcPr>
            <w:tcW w:w="1558" w:type="dxa"/>
          </w:tcPr>
          <w:p w14:paraId="586A463D" w14:textId="77777777" w:rsidR="001527EB" w:rsidRDefault="001527EB" w:rsidP="00D92A36">
            <w:pPr>
              <w:jc w:val="both"/>
              <w:rPr>
                <w:bCs/>
                <w:sz w:val="24"/>
                <w:szCs w:val="24"/>
              </w:rPr>
            </w:pPr>
            <w:r>
              <w:rPr>
                <w:bCs/>
                <w:sz w:val="24"/>
                <w:szCs w:val="24"/>
              </w:rPr>
              <w:t>AD</w:t>
            </w:r>
          </w:p>
        </w:tc>
        <w:tc>
          <w:tcPr>
            <w:tcW w:w="1558" w:type="dxa"/>
          </w:tcPr>
          <w:p w14:paraId="00156B41" w14:textId="77777777" w:rsidR="001527EB" w:rsidRDefault="001527EB" w:rsidP="00D92A36">
            <w:pPr>
              <w:jc w:val="both"/>
              <w:rPr>
                <w:bCs/>
                <w:sz w:val="24"/>
                <w:szCs w:val="24"/>
              </w:rPr>
            </w:pPr>
            <w:proofErr w:type="gramStart"/>
            <w:r>
              <w:rPr>
                <w:bCs/>
                <w:sz w:val="24"/>
                <w:szCs w:val="24"/>
              </w:rPr>
              <w:t>gam-1</w:t>
            </w:r>
            <w:proofErr w:type="gramEnd"/>
          </w:p>
        </w:tc>
        <w:tc>
          <w:tcPr>
            <w:tcW w:w="1559" w:type="dxa"/>
          </w:tcPr>
          <w:p w14:paraId="50C04EF7" w14:textId="77777777" w:rsidR="001527EB" w:rsidRDefault="001527EB" w:rsidP="00D92A36">
            <w:pPr>
              <w:jc w:val="both"/>
              <w:rPr>
                <w:bCs/>
                <w:sz w:val="24"/>
                <w:szCs w:val="24"/>
              </w:rPr>
            </w:pPr>
            <w:proofErr w:type="spellStart"/>
            <w:r>
              <w:rPr>
                <w:bCs/>
                <w:sz w:val="24"/>
                <w:szCs w:val="24"/>
              </w:rPr>
              <w:t>Gameti</w:t>
            </w:r>
            <w:proofErr w:type="spellEnd"/>
            <w:r>
              <w:rPr>
                <w:bCs/>
                <w:sz w:val="24"/>
                <w:szCs w:val="24"/>
              </w:rPr>
              <w:t xml:space="preserve"> Winter Road</w:t>
            </w:r>
          </w:p>
        </w:tc>
        <w:tc>
          <w:tcPr>
            <w:tcW w:w="1559" w:type="dxa"/>
          </w:tcPr>
          <w:p w14:paraId="7CA235F7" w14:textId="77777777" w:rsidR="001527EB" w:rsidRDefault="001527EB" w:rsidP="00D92A36">
            <w:pPr>
              <w:jc w:val="both"/>
              <w:rPr>
                <w:bCs/>
                <w:sz w:val="24"/>
                <w:szCs w:val="24"/>
              </w:rPr>
            </w:pPr>
            <w:r>
              <w:rPr>
                <w:bCs/>
                <w:sz w:val="24"/>
                <w:szCs w:val="24"/>
              </w:rPr>
              <w:t>BW</w:t>
            </w:r>
          </w:p>
        </w:tc>
      </w:tr>
      <w:tr w:rsidR="001527EB" w14:paraId="787A4FAF" w14:textId="77777777" w:rsidTr="00D92A36">
        <w:tc>
          <w:tcPr>
            <w:tcW w:w="1558" w:type="dxa"/>
          </w:tcPr>
          <w:p w14:paraId="10083979" w14:textId="77777777" w:rsidR="001527EB" w:rsidRDefault="001527EB" w:rsidP="00D92A36">
            <w:pPr>
              <w:jc w:val="both"/>
              <w:rPr>
                <w:bCs/>
                <w:sz w:val="24"/>
                <w:szCs w:val="24"/>
              </w:rPr>
            </w:pPr>
            <w:r>
              <w:rPr>
                <w:bCs/>
                <w:sz w:val="24"/>
                <w:szCs w:val="24"/>
              </w:rPr>
              <w:t>prw-1</w:t>
            </w:r>
          </w:p>
        </w:tc>
        <w:tc>
          <w:tcPr>
            <w:tcW w:w="1558" w:type="dxa"/>
          </w:tcPr>
          <w:p w14:paraId="26919C1E" w14:textId="77777777" w:rsidR="001527EB" w:rsidRDefault="001527EB" w:rsidP="00D92A36">
            <w:pPr>
              <w:jc w:val="both"/>
              <w:rPr>
                <w:bCs/>
                <w:sz w:val="24"/>
                <w:szCs w:val="24"/>
              </w:rPr>
            </w:pPr>
            <w:r>
              <w:rPr>
                <w:bCs/>
                <w:sz w:val="24"/>
                <w:szCs w:val="24"/>
              </w:rPr>
              <w:t>Prelude West Access</w:t>
            </w:r>
          </w:p>
        </w:tc>
        <w:tc>
          <w:tcPr>
            <w:tcW w:w="1558" w:type="dxa"/>
          </w:tcPr>
          <w:p w14:paraId="3B1EF77A" w14:textId="77777777" w:rsidR="001527EB" w:rsidRDefault="001527EB" w:rsidP="00D92A36">
            <w:pPr>
              <w:jc w:val="both"/>
              <w:rPr>
                <w:bCs/>
                <w:sz w:val="24"/>
                <w:szCs w:val="24"/>
              </w:rPr>
            </w:pPr>
            <w:r>
              <w:rPr>
                <w:bCs/>
                <w:sz w:val="24"/>
                <w:szCs w:val="24"/>
              </w:rPr>
              <w:t>AG</w:t>
            </w:r>
          </w:p>
        </w:tc>
        <w:tc>
          <w:tcPr>
            <w:tcW w:w="1558" w:type="dxa"/>
          </w:tcPr>
          <w:p w14:paraId="2E08CF39" w14:textId="77777777" w:rsidR="001527EB" w:rsidRDefault="001527EB" w:rsidP="00D92A36">
            <w:pPr>
              <w:jc w:val="both"/>
              <w:rPr>
                <w:bCs/>
                <w:sz w:val="24"/>
                <w:szCs w:val="24"/>
              </w:rPr>
            </w:pPr>
            <w:r>
              <w:rPr>
                <w:bCs/>
                <w:sz w:val="24"/>
                <w:szCs w:val="24"/>
              </w:rPr>
              <w:t>detah-6</w:t>
            </w:r>
          </w:p>
        </w:tc>
        <w:tc>
          <w:tcPr>
            <w:tcW w:w="1559" w:type="dxa"/>
          </w:tcPr>
          <w:p w14:paraId="230297A0" w14:textId="77777777" w:rsidR="001527EB" w:rsidRDefault="001527EB" w:rsidP="00D92A36">
            <w:pPr>
              <w:jc w:val="both"/>
              <w:rPr>
                <w:bCs/>
                <w:sz w:val="24"/>
                <w:szCs w:val="24"/>
              </w:rPr>
            </w:pPr>
            <w:proofErr w:type="spellStart"/>
            <w:r>
              <w:rPr>
                <w:bCs/>
                <w:sz w:val="24"/>
                <w:szCs w:val="24"/>
              </w:rPr>
              <w:t>Dettah</w:t>
            </w:r>
            <w:proofErr w:type="spellEnd"/>
            <w:r>
              <w:rPr>
                <w:bCs/>
                <w:sz w:val="24"/>
                <w:szCs w:val="24"/>
              </w:rPr>
              <w:t xml:space="preserve"> Ice Road </w:t>
            </w:r>
            <w:proofErr w:type="spellStart"/>
            <w:r>
              <w:rPr>
                <w:bCs/>
                <w:sz w:val="24"/>
                <w:szCs w:val="24"/>
              </w:rPr>
              <w:t>Dettah</w:t>
            </w:r>
            <w:proofErr w:type="spellEnd"/>
            <w:r>
              <w:rPr>
                <w:bCs/>
                <w:sz w:val="24"/>
                <w:szCs w:val="24"/>
              </w:rPr>
              <w:t xml:space="preserve"> Village End</w:t>
            </w:r>
          </w:p>
        </w:tc>
        <w:tc>
          <w:tcPr>
            <w:tcW w:w="1559" w:type="dxa"/>
          </w:tcPr>
          <w:p w14:paraId="357F8767" w14:textId="77777777" w:rsidR="001527EB" w:rsidRDefault="001527EB" w:rsidP="00D92A36">
            <w:pPr>
              <w:jc w:val="both"/>
              <w:rPr>
                <w:bCs/>
                <w:sz w:val="24"/>
                <w:szCs w:val="24"/>
              </w:rPr>
            </w:pPr>
            <w:r>
              <w:rPr>
                <w:bCs/>
                <w:sz w:val="24"/>
                <w:szCs w:val="24"/>
              </w:rPr>
              <w:t>CC</w:t>
            </w:r>
          </w:p>
        </w:tc>
      </w:tr>
      <w:tr w:rsidR="001527EB" w14:paraId="14A3836C" w14:textId="77777777" w:rsidTr="00D92A36">
        <w:tc>
          <w:tcPr>
            <w:tcW w:w="1558" w:type="dxa"/>
          </w:tcPr>
          <w:p w14:paraId="074FE18B" w14:textId="77777777" w:rsidR="001527EB" w:rsidRDefault="001527EB" w:rsidP="00D92A36">
            <w:pPr>
              <w:jc w:val="both"/>
              <w:rPr>
                <w:bCs/>
                <w:sz w:val="24"/>
                <w:szCs w:val="24"/>
              </w:rPr>
            </w:pPr>
            <w:r>
              <w:rPr>
                <w:bCs/>
                <w:sz w:val="24"/>
                <w:szCs w:val="24"/>
              </w:rPr>
              <w:t>rae-4</w:t>
            </w:r>
          </w:p>
        </w:tc>
        <w:tc>
          <w:tcPr>
            <w:tcW w:w="1558" w:type="dxa"/>
          </w:tcPr>
          <w:p w14:paraId="1E8C3371" w14:textId="77777777" w:rsidR="001527EB" w:rsidRDefault="001527EB" w:rsidP="00D92A36">
            <w:pPr>
              <w:jc w:val="both"/>
              <w:rPr>
                <w:bCs/>
                <w:sz w:val="24"/>
                <w:szCs w:val="24"/>
              </w:rPr>
            </w:pPr>
            <w:r>
              <w:rPr>
                <w:bCs/>
                <w:sz w:val="24"/>
                <w:szCs w:val="24"/>
              </w:rPr>
              <w:t>Rae Access</w:t>
            </w:r>
          </w:p>
        </w:tc>
        <w:tc>
          <w:tcPr>
            <w:tcW w:w="1558" w:type="dxa"/>
          </w:tcPr>
          <w:p w14:paraId="039E3465" w14:textId="77777777" w:rsidR="001527EB" w:rsidRDefault="001527EB" w:rsidP="00D92A36">
            <w:pPr>
              <w:jc w:val="both"/>
              <w:rPr>
                <w:bCs/>
                <w:sz w:val="24"/>
                <w:szCs w:val="24"/>
              </w:rPr>
            </w:pPr>
            <w:r>
              <w:rPr>
                <w:bCs/>
                <w:sz w:val="24"/>
                <w:szCs w:val="24"/>
              </w:rPr>
              <w:t>AJ</w:t>
            </w:r>
          </w:p>
        </w:tc>
        <w:tc>
          <w:tcPr>
            <w:tcW w:w="1558" w:type="dxa"/>
          </w:tcPr>
          <w:p w14:paraId="674CBEF6" w14:textId="77777777" w:rsidR="001527EB" w:rsidRDefault="001527EB" w:rsidP="00D92A36">
            <w:pPr>
              <w:jc w:val="both"/>
              <w:rPr>
                <w:bCs/>
                <w:sz w:val="24"/>
                <w:szCs w:val="24"/>
              </w:rPr>
            </w:pPr>
            <w:r>
              <w:rPr>
                <w:bCs/>
                <w:sz w:val="24"/>
                <w:szCs w:val="24"/>
              </w:rPr>
              <w:t>detah-1</w:t>
            </w:r>
          </w:p>
        </w:tc>
        <w:tc>
          <w:tcPr>
            <w:tcW w:w="1559" w:type="dxa"/>
          </w:tcPr>
          <w:p w14:paraId="0646CD05" w14:textId="77777777" w:rsidR="001527EB" w:rsidRDefault="001527EB" w:rsidP="00D92A36">
            <w:pPr>
              <w:jc w:val="both"/>
              <w:rPr>
                <w:bCs/>
                <w:sz w:val="24"/>
                <w:szCs w:val="24"/>
              </w:rPr>
            </w:pPr>
            <w:proofErr w:type="spellStart"/>
            <w:r>
              <w:rPr>
                <w:bCs/>
                <w:sz w:val="24"/>
                <w:szCs w:val="24"/>
              </w:rPr>
              <w:t>Dettah</w:t>
            </w:r>
            <w:proofErr w:type="spellEnd"/>
            <w:r>
              <w:rPr>
                <w:bCs/>
                <w:sz w:val="24"/>
                <w:szCs w:val="24"/>
              </w:rPr>
              <w:t xml:space="preserve"> Ice Road Yellowknife End</w:t>
            </w:r>
          </w:p>
        </w:tc>
        <w:tc>
          <w:tcPr>
            <w:tcW w:w="1559" w:type="dxa"/>
          </w:tcPr>
          <w:p w14:paraId="6533F0A3" w14:textId="77777777" w:rsidR="001527EB" w:rsidRDefault="001527EB" w:rsidP="00D92A36">
            <w:pPr>
              <w:jc w:val="both"/>
              <w:rPr>
                <w:bCs/>
                <w:sz w:val="24"/>
                <w:szCs w:val="24"/>
              </w:rPr>
            </w:pPr>
            <w:r>
              <w:rPr>
                <w:bCs/>
                <w:sz w:val="24"/>
                <w:szCs w:val="24"/>
              </w:rPr>
              <w:t>CF</w:t>
            </w:r>
          </w:p>
        </w:tc>
      </w:tr>
      <w:tr w:rsidR="001527EB" w14:paraId="2330B7DE" w14:textId="77777777" w:rsidTr="00D92A36">
        <w:tc>
          <w:tcPr>
            <w:tcW w:w="1558" w:type="dxa"/>
          </w:tcPr>
          <w:p w14:paraId="5FF5706B" w14:textId="77777777" w:rsidR="001527EB" w:rsidRDefault="001527EB" w:rsidP="00D92A36">
            <w:pPr>
              <w:jc w:val="both"/>
              <w:rPr>
                <w:bCs/>
                <w:sz w:val="24"/>
                <w:szCs w:val="24"/>
              </w:rPr>
            </w:pPr>
            <w:proofErr w:type="gramStart"/>
            <w:r>
              <w:rPr>
                <w:bCs/>
                <w:sz w:val="24"/>
                <w:szCs w:val="24"/>
              </w:rPr>
              <w:t>vee-4</w:t>
            </w:r>
            <w:proofErr w:type="gramEnd"/>
          </w:p>
        </w:tc>
        <w:tc>
          <w:tcPr>
            <w:tcW w:w="1558" w:type="dxa"/>
          </w:tcPr>
          <w:p w14:paraId="65E69CD3" w14:textId="77777777" w:rsidR="001527EB" w:rsidRDefault="001527EB" w:rsidP="00D92A36">
            <w:pPr>
              <w:jc w:val="both"/>
              <w:rPr>
                <w:bCs/>
                <w:sz w:val="24"/>
                <w:szCs w:val="24"/>
              </w:rPr>
            </w:pPr>
            <w:r>
              <w:rPr>
                <w:bCs/>
                <w:sz w:val="24"/>
                <w:szCs w:val="24"/>
              </w:rPr>
              <w:t>Vee Lake Access</w:t>
            </w:r>
          </w:p>
        </w:tc>
        <w:tc>
          <w:tcPr>
            <w:tcW w:w="1558" w:type="dxa"/>
          </w:tcPr>
          <w:p w14:paraId="5B1B3054" w14:textId="77777777" w:rsidR="001527EB" w:rsidRDefault="001527EB" w:rsidP="00D92A36">
            <w:pPr>
              <w:jc w:val="both"/>
              <w:rPr>
                <w:bCs/>
                <w:sz w:val="24"/>
                <w:szCs w:val="24"/>
              </w:rPr>
            </w:pPr>
            <w:r>
              <w:rPr>
                <w:bCs/>
                <w:sz w:val="24"/>
                <w:szCs w:val="24"/>
              </w:rPr>
              <w:t>AM</w:t>
            </w:r>
          </w:p>
        </w:tc>
        <w:tc>
          <w:tcPr>
            <w:tcW w:w="1558" w:type="dxa"/>
          </w:tcPr>
          <w:p w14:paraId="3D19F303" w14:textId="77777777" w:rsidR="001527EB" w:rsidRDefault="001527EB" w:rsidP="00D92A36">
            <w:pPr>
              <w:jc w:val="both"/>
              <w:rPr>
                <w:bCs/>
                <w:sz w:val="24"/>
                <w:szCs w:val="24"/>
              </w:rPr>
            </w:pPr>
            <w:r>
              <w:rPr>
                <w:bCs/>
                <w:sz w:val="24"/>
                <w:szCs w:val="24"/>
              </w:rPr>
              <w:t>whati-1</w:t>
            </w:r>
          </w:p>
        </w:tc>
        <w:tc>
          <w:tcPr>
            <w:tcW w:w="1559" w:type="dxa"/>
          </w:tcPr>
          <w:p w14:paraId="278C9488" w14:textId="77777777" w:rsidR="001527EB" w:rsidRDefault="001527EB" w:rsidP="00D92A36">
            <w:pPr>
              <w:jc w:val="both"/>
              <w:rPr>
                <w:bCs/>
                <w:sz w:val="24"/>
                <w:szCs w:val="24"/>
              </w:rPr>
            </w:pPr>
            <w:proofErr w:type="spellStart"/>
            <w:r>
              <w:rPr>
                <w:bCs/>
                <w:sz w:val="24"/>
                <w:szCs w:val="24"/>
              </w:rPr>
              <w:t>Gameti</w:t>
            </w:r>
            <w:proofErr w:type="spellEnd"/>
            <w:r>
              <w:rPr>
                <w:bCs/>
                <w:sz w:val="24"/>
                <w:szCs w:val="24"/>
              </w:rPr>
              <w:t xml:space="preserve"> Winter Road East Junction Highway #9</w:t>
            </w:r>
          </w:p>
        </w:tc>
        <w:tc>
          <w:tcPr>
            <w:tcW w:w="1559" w:type="dxa"/>
          </w:tcPr>
          <w:p w14:paraId="572AE219" w14:textId="77777777" w:rsidR="001527EB" w:rsidRDefault="001527EB" w:rsidP="00D92A36">
            <w:pPr>
              <w:jc w:val="both"/>
              <w:rPr>
                <w:bCs/>
                <w:sz w:val="24"/>
                <w:szCs w:val="24"/>
              </w:rPr>
            </w:pPr>
            <w:r>
              <w:rPr>
                <w:bCs/>
                <w:sz w:val="24"/>
                <w:szCs w:val="24"/>
              </w:rPr>
              <w:t>CI</w:t>
            </w:r>
          </w:p>
        </w:tc>
      </w:tr>
      <w:tr w:rsidR="001527EB" w14:paraId="550F4DFC" w14:textId="77777777" w:rsidTr="00D92A36">
        <w:tc>
          <w:tcPr>
            <w:tcW w:w="1558" w:type="dxa"/>
          </w:tcPr>
          <w:p w14:paraId="1F0A90DF" w14:textId="77777777" w:rsidR="001527EB" w:rsidRDefault="001527EB" w:rsidP="00D92A36">
            <w:pPr>
              <w:jc w:val="both"/>
              <w:rPr>
                <w:bCs/>
                <w:sz w:val="24"/>
                <w:szCs w:val="24"/>
              </w:rPr>
            </w:pPr>
            <w:r>
              <w:rPr>
                <w:bCs/>
                <w:sz w:val="24"/>
                <w:szCs w:val="24"/>
              </w:rPr>
              <w:t xml:space="preserve">1-695 </w:t>
            </w:r>
          </w:p>
        </w:tc>
        <w:tc>
          <w:tcPr>
            <w:tcW w:w="1558" w:type="dxa"/>
          </w:tcPr>
          <w:p w14:paraId="736490F4" w14:textId="77777777" w:rsidR="001527EB" w:rsidRDefault="001527EB" w:rsidP="00D92A36">
            <w:pPr>
              <w:jc w:val="both"/>
              <w:rPr>
                <w:bCs/>
                <w:sz w:val="24"/>
                <w:szCs w:val="24"/>
              </w:rPr>
            </w:pPr>
            <w:r>
              <w:rPr>
                <w:bCs/>
                <w:sz w:val="24"/>
                <w:szCs w:val="24"/>
              </w:rPr>
              <w:t>MVWR Wrigley</w:t>
            </w:r>
          </w:p>
        </w:tc>
        <w:tc>
          <w:tcPr>
            <w:tcW w:w="1558" w:type="dxa"/>
          </w:tcPr>
          <w:p w14:paraId="7419C797" w14:textId="77777777" w:rsidR="001527EB" w:rsidRDefault="001527EB" w:rsidP="00D92A36">
            <w:pPr>
              <w:jc w:val="both"/>
              <w:rPr>
                <w:bCs/>
                <w:sz w:val="24"/>
                <w:szCs w:val="24"/>
              </w:rPr>
            </w:pPr>
            <w:r>
              <w:rPr>
                <w:bCs/>
                <w:sz w:val="24"/>
                <w:szCs w:val="24"/>
              </w:rPr>
              <w:t>AP</w:t>
            </w:r>
          </w:p>
        </w:tc>
        <w:tc>
          <w:tcPr>
            <w:tcW w:w="1558" w:type="dxa"/>
          </w:tcPr>
          <w:p w14:paraId="1C0ADBE0" w14:textId="77777777" w:rsidR="001527EB" w:rsidRDefault="001527EB" w:rsidP="00D92A36">
            <w:pPr>
              <w:jc w:val="both"/>
              <w:rPr>
                <w:bCs/>
                <w:sz w:val="24"/>
                <w:szCs w:val="24"/>
              </w:rPr>
            </w:pPr>
          </w:p>
        </w:tc>
        <w:tc>
          <w:tcPr>
            <w:tcW w:w="1559" w:type="dxa"/>
          </w:tcPr>
          <w:p w14:paraId="67A1E921" w14:textId="77777777" w:rsidR="001527EB" w:rsidRDefault="001527EB" w:rsidP="00D92A36">
            <w:pPr>
              <w:jc w:val="both"/>
              <w:rPr>
                <w:bCs/>
                <w:sz w:val="24"/>
                <w:szCs w:val="24"/>
              </w:rPr>
            </w:pPr>
          </w:p>
        </w:tc>
        <w:tc>
          <w:tcPr>
            <w:tcW w:w="1559" w:type="dxa"/>
          </w:tcPr>
          <w:p w14:paraId="49797F23" w14:textId="77777777" w:rsidR="001527EB" w:rsidRDefault="001527EB" w:rsidP="00D92A36">
            <w:pPr>
              <w:jc w:val="both"/>
              <w:rPr>
                <w:bCs/>
                <w:sz w:val="24"/>
                <w:szCs w:val="24"/>
              </w:rPr>
            </w:pPr>
          </w:p>
        </w:tc>
      </w:tr>
    </w:tbl>
    <w:p w14:paraId="472FA872" w14:textId="77777777" w:rsidR="001527EB" w:rsidRDefault="001527EB" w:rsidP="001527EB">
      <w:pPr>
        <w:spacing w:after="0"/>
        <w:jc w:val="both"/>
        <w:rPr>
          <w:bCs/>
          <w:sz w:val="24"/>
          <w:szCs w:val="24"/>
        </w:rPr>
      </w:pPr>
    </w:p>
    <w:p w14:paraId="0A5DE679" w14:textId="77777777" w:rsidR="001527EB" w:rsidRDefault="001527EB" w:rsidP="001527EB">
      <w:pPr>
        <w:spacing w:after="0"/>
        <w:jc w:val="both"/>
        <w:rPr>
          <w:b/>
          <w:sz w:val="24"/>
          <w:szCs w:val="24"/>
        </w:rPr>
      </w:pPr>
    </w:p>
    <w:p w14:paraId="4F5F6741" w14:textId="77777777" w:rsidR="001527EB" w:rsidRPr="00210C1F" w:rsidRDefault="001527EB" w:rsidP="001527EB">
      <w:pPr>
        <w:spacing w:after="0"/>
        <w:jc w:val="both"/>
        <w:rPr>
          <w:bCs/>
          <w:sz w:val="24"/>
          <w:szCs w:val="24"/>
        </w:rPr>
      </w:pPr>
      <w:r>
        <w:rPr>
          <w:bCs/>
          <w:sz w:val="24"/>
          <w:szCs w:val="24"/>
        </w:rPr>
        <w:t>The monthly average daily traffic values in the “Access and Winter Roads” worksheet are used to populate Figures 2.4 and 2.5 of the annual NWT Highway Traffic Report.</w:t>
      </w:r>
    </w:p>
    <w:p w14:paraId="1A090467" w14:textId="77777777" w:rsidR="001527EB" w:rsidRDefault="001527EB" w:rsidP="001527EB">
      <w:pPr>
        <w:spacing w:after="0"/>
        <w:jc w:val="both"/>
        <w:rPr>
          <w:b/>
          <w:sz w:val="24"/>
          <w:szCs w:val="24"/>
        </w:rPr>
      </w:pPr>
    </w:p>
    <w:p w14:paraId="66FAAA73" w14:textId="5A3B308A" w:rsidR="001527EB" w:rsidRDefault="001527EB" w:rsidP="001527EB">
      <w:pPr>
        <w:spacing w:after="0"/>
        <w:jc w:val="both"/>
        <w:rPr>
          <w:bCs/>
          <w:sz w:val="24"/>
          <w:szCs w:val="24"/>
        </w:rPr>
      </w:pPr>
      <w:r>
        <w:rPr>
          <w:b/>
          <w:sz w:val="24"/>
          <w:szCs w:val="24"/>
        </w:rPr>
        <w:t>1.</w:t>
      </w:r>
      <w:r>
        <w:rPr>
          <w:b/>
          <w:sz w:val="24"/>
          <w:szCs w:val="24"/>
        </w:rPr>
        <w:t>3</w:t>
      </w:r>
      <w:r w:rsidRPr="00A61F86">
        <w:rPr>
          <w:b/>
          <w:sz w:val="24"/>
          <w:szCs w:val="24"/>
        </w:rPr>
        <w:tab/>
      </w:r>
      <w:r>
        <w:rPr>
          <w:b/>
          <w:sz w:val="24"/>
          <w:szCs w:val="24"/>
        </w:rPr>
        <w:t>“Daily Traffic Summary” Worksheet</w:t>
      </w:r>
    </w:p>
    <w:p w14:paraId="3969DF1C" w14:textId="77777777" w:rsidR="001527EB" w:rsidRDefault="001527EB" w:rsidP="001527EB">
      <w:pPr>
        <w:spacing w:after="0"/>
        <w:jc w:val="both"/>
        <w:rPr>
          <w:bCs/>
          <w:sz w:val="24"/>
          <w:szCs w:val="24"/>
        </w:rPr>
      </w:pPr>
    </w:p>
    <w:p w14:paraId="2DA10D24" w14:textId="18D05E63" w:rsidR="001527EB" w:rsidRDefault="001527EB" w:rsidP="001527EB">
      <w:pPr>
        <w:spacing w:after="0"/>
        <w:jc w:val="both"/>
        <w:rPr>
          <w:bCs/>
          <w:sz w:val="24"/>
          <w:szCs w:val="24"/>
        </w:rPr>
      </w:pPr>
      <w:r>
        <w:rPr>
          <w:bCs/>
          <w:sz w:val="24"/>
          <w:szCs w:val="24"/>
        </w:rPr>
        <w:t>This worksheet</w:t>
      </w:r>
      <w:r>
        <w:rPr>
          <w:bCs/>
          <w:sz w:val="24"/>
          <w:szCs w:val="24"/>
        </w:rPr>
        <w:t>, for 2020 traffic data files and onward,</w:t>
      </w:r>
      <w:r>
        <w:rPr>
          <w:bCs/>
          <w:sz w:val="24"/>
          <w:szCs w:val="24"/>
        </w:rPr>
        <w:t xml:space="preserve"> shows the daily traffic counts for each counter location on the ten numbered highways in Rows 2 to 367 and Columns A to AI.  For each counter, the AADT is shown in Row 369 and the percentage of data collected is shown in Row 370.  Row 372 shows the number of days where there is insufficient data to calculate total daily traffic.</w:t>
      </w:r>
    </w:p>
    <w:p w14:paraId="1681DAFF" w14:textId="77777777" w:rsidR="001527EB" w:rsidRDefault="001527EB" w:rsidP="001527EB">
      <w:pPr>
        <w:spacing w:after="0"/>
        <w:jc w:val="both"/>
        <w:rPr>
          <w:bCs/>
          <w:sz w:val="24"/>
          <w:szCs w:val="24"/>
        </w:rPr>
      </w:pPr>
    </w:p>
    <w:p w14:paraId="0EBB35F7" w14:textId="77777777" w:rsidR="001527EB" w:rsidRDefault="001527EB" w:rsidP="001527EB">
      <w:pPr>
        <w:spacing w:after="0"/>
        <w:jc w:val="both"/>
        <w:rPr>
          <w:bCs/>
          <w:sz w:val="24"/>
          <w:szCs w:val="24"/>
        </w:rPr>
      </w:pPr>
      <w:r>
        <w:rPr>
          <w:noProof/>
        </w:rPr>
        <w:drawing>
          <wp:inline distT="0" distB="0" distL="0" distR="0" wp14:anchorId="0A06DB94" wp14:editId="442270D7">
            <wp:extent cx="6244327" cy="576072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9" t="19708" r="85557" b="34036"/>
                    <a:stretch/>
                  </pic:blipFill>
                  <pic:spPr bwMode="auto">
                    <a:xfrm>
                      <a:off x="0" y="0"/>
                      <a:ext cx="6244327" cy="5760720"/>
                    </a:xfrm>
                    <a:prstGeom prst="rect">
                      <a:avLst/>
                    </a:prstGeom>
                    <a:ln>
                      <a:noFill/>
                    </a:ln>
                    <a:extLst>
                      <a:ext uri="{53640926-AAD7-44D8-BBD7-CCE9431645EC}">
                        <a14:shadowObscured xmlns:a14="http://schemas.microsoft.com/office/drawing/2010/main"/>
                      </a:ext>
                    </a:extLst>
                  </pic:spPr>
                </pic:pic>
              </a:graphicData>
            </a:graphic>
          </wp:inline>
        </w:drawing>
      </w:r>
    </w:p>
    <w:p w14:paraId="3F120997" w14:textId="77777777" w:rsidR="001527EB" w:rsidRDefault="001527EB" w:rsidP="001527EB">
      <w:pPr>
        <w:spacing w:after="0"/>
        <w:jc w:val="both"/>
        <w:rPr>
          <w:bCs/>
          <w:sz w:val="24"/>
          <w:szCs w:val="24"/>
        </w:rPr>
      </w:pPr>
    </w:p>
    <w:p w14:paraId="3206BCEC" w14:textId="77777777" w:rsidR="001527EB" w:rsidRDefault="001527EB" w:rsidP="001527EB">
      <w:pPr>
        <w:spacing w:after="0"/>
        <w:jc w:val="both"/>
        <w:rPr>
          <w:bCs/>
          <w:sz w:val="24"/>
          <w:szCs w:val="24"/>
        </w:rPr>
      </w:pPr>
      <w:r>
        <w:rPr>
          <w:bCs/>
          <w:sz w:val="24"/>
          <w:szCs w:val="24"/>
        </w:rPr>
        <w:t>This worksheet also contains a series of charts showing the daily distribution of traffic for each counter on the numbered highways throughout the year.  The charts and daily traffic totals are useful for identifying outlier counts as well as data gaps.</w:t>
      </w:r>
    </w:p>
    <w:p w14:paraId="478A861F" w14:textId="77777777" w:rsidR="001527EB" w:rsidRDefault="001527EB" w:rsidP="001527EB">
      <w:pPr>
        <w:spacing w:after="0"/>
        <w:jc w:val="both"/>
        <w:rPr>
          <w:bCs/>
          <w:sz w:val="24"/>
          <w:szCs w:val="24"/>
        </w:rPr>
      </w:pPr>
    </w:p>
    <w:p w14:paraId="28482BAE" w14:textId="77777777" w:rsidR="001527EB" w:rsidRDefault="001527EB" w:rsidP="001527EB">
      <w:pPr>
        <w:spacing w:after="0"/>
        <w:jc w:val="both"/>
        <w:rPr>
          <w:bCs/>
          <w:sz w:val="24"/>
          <w:szCs w:val="24"/>
        </w:rPr>
      </w:pPr>
      <w:r>
        <w:rPr>
          <w:noProof/>
        </w:rPr>
        <w:drawing>
          <wp:inline distT="0" distB="0" distL="0" distR="0" wp14:anchorId="784FCB28" wp14:editId="2831C2AE">
            <wp:extent cx="6583680" cy="4012535"/>
            <wp:effectExtent l="0" t="0" r="762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94" t="19324" r="69975" b="23629"/>
                    <a:stretch/>
                  </pic:blipFill>
                  <pic:spPr bwMode="auto">
                    <a:xfrm>
                      <a:off x="0" y="0"/>
                      <a:ext cx="6583680" cy="4012535"/>
                    </a:xfrm>
                    <a:prstGeom prst="rect">
                      <a:avLst/>
                    </a:prstGeom>
                    <a:ln>
                      <a:noFill/>
                    </a:ln>
                    <a:extLst>
                      <a:ext uri="{53640926-AAD7-44D8-BBD7-CCE9431645EC}">
                        <a14:shadowObscured xmlns:a14="http://schemas.microsoft.com/office/drawing/2010/main"/>
                      </a:ext>
                    </a:extLst>
                  </pic:spPr>
                </pic:pic>
              </a:graphicData>
            </a:graphic>
          </wp:inline>
        </w:drawing>
      </w:r>
    </w:p>
    <w:p w14:paraId="73C07292" w14:textId="77777777" w:rsidR="001527EB" w:rsidRDefault="001527EB" w:rsidP="001527EB">
      <w:pPr>
        <w:spacing w:after="0"/>
        <w:jc w:val="both"/>
        <w:rPr>
          <w:bCs/>
          <w:sz w:val="24"/>
          <w:szCs w:val="24"/>
        </w:rPr>
      </w:pPr>
    </w:p>
    <w:p w14:paraId="38F84C5E" w14:textId="415D51D3" w:rsidR="001527EB" w:rsidRDefault="001527EB" w:rsidP="001527EB">
      <w:pPr>
        <w:spacing w:after="0"/>
        <w:jc w:val="both"/>
        <w:rPr>
          <w:bCs/>
          <w:sz w:val="24"/>
          <w:szCs w:val="24"/>
        </w:rPr>
      </w:pPr>
      <w:r w:rsidRPr="00A61F86">
        <w:rPr>
          <w:b/>
          <w:sz w:val="24"/>
          <w:szCs w:val="24"/>
        </w:rPr>
        <w:t>1.</w:t>
      </w:r>
      <w:r>
        <w:rPr>
          <w:b/>
          <w:sz w:val="24"/>
          <w:szCs w:val="24"/>
        </w:rPr>
        <w:t>4</w:t>
      </w:r>
      <w:r>
        <w:rPr>
          <w:b/>
          <w:sz w:val="24"/>
          <w:szCs w:val="24"/>
        </w:rPr>
        <w:tab/>
      </w:r>
      <w:r w:rsidRPr="00A61F86">
        <w:rPr>
          <w:b/>
          <w:sz w:val="24"/>
          <w:szCs w:val="24"/>
        </w:rPr>
        <w:tab/>
      </w:r>
      <w:r>
        <w:rPr>
          <w:b/>
          <w:sz w:val="24"/>
          <w:szCs w:val="24"/>
        </w:rPr>
        <w:t>“Sheet2” Worksheet</w:t>
      </w:r>
    </w:p>
    <w:p w14:paraId="28967968" w14:textId="77777777" w:rsidR="001527EB" w:rsidRDefault="001527EB" w:rsidP="001527EB">
      <w:pPr>
        <w:spacing w:after="0"/>
        <w:jc w:val="both"/>
        <w:rPr>
          <w:bCs/>
          <w:sz w:val="24"/>
          <w:szCs w:val="24"/>
        </w:rPr>
      </w:pPr>
    </w:p>
    <w:p w14:paraId="2FBC5AA8" w14:textId="65B037C6" w:rsidR="001527EB" w:rsidRDefault="001527EB" w:rsidP="001527EB">
      <w:pPr>
        <w:spacing w:after="0"/>
        <w:jc w:val="both"/>
        <w:rPr>
          <w:bCs/>
          <w:sz w:val="24"/>
          <w:szCs w:val="24"/>
        </w:rPr>
      </w:pPr>
      <w:r>
        <w:rPr>
          <w:bCs/>
          <w:sz w:val="24"/>
          <w:szCs w:val="24"/>
        </w:rPr>
        <w:t xml:space="preserve">This essentially blank worksheet is used to paste the raw data from the TXT files and to apply the “Convert Text to Columns Wizard” utility to put the date, hour, and counts into separate columns, </w:t>
      </w:r>
      <w:proofErr w:type="gramStart"/>
      <w:r>
        <w:rPr>
          <w:bCs/>
          <w:sz w:val="24"/>
          <w:szCs w:val="24"/>
        </w:rPr>
        <w:t>This</w:t>
      </w:r>
      <w:proofErr w:type="gramEnd"/>
      <w:r>
        <w:rPr>
          <w:bCs/>
          <w:sz w:val="24"/>
          <w:szCs w:val="24"/>
        </w:rPr>
        <w:t xml:space="preserve"> worksheet can also be used to estimate counts where data is missing by averaging counts from other date ranges or from another counter location.</w:t>
      </w:r>
    </w:p>
    <w:p w14:paraId="46DA521D" w14:textId="77777777" w:rsidR="00421B28" w:rsidRDefault="001527EB"/>
    <w:sectPr w:rsidR="00421B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61647"/>
    <w:multiLevelType w:val="hybridMultilevel"/>
    <w:tmpl w:val="CD4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comment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EB0"/>
    <w:rsid w:val="001527EB"/>
    <w:rsid w:val="00292F35"/>
    <w:rsid w:val="004A3071"/>
    <w:rsid w:val="008C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65E83"/>
  <w15:chartTrackingRefBased/>
  <w15:docId w15:val="{7FD2B59E-A222-4B87-8E66-5276348D4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7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27EB"/>
    <w:pPr>
      <w:ind w:left="720"/>
      <w:contextualSpacing/>
    </w:pPr>
  </w:style>
  <w:style w:type="table" w:styleId="TableGrid">
    <w:name w:val="Table Grid"/>
    <w:basedOn w:val="TableNormal"/>
    <w:uiPriority w:val="59"/>
    <w:rsid w:val="00152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customXml" Target="../customXml/item2.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E5C594F1438B4994ECD0AAA641ECA9" ma:contentTypeVersion="12" ma:contentTypeDescription="Create a new document." ma:contentTypeScope="" ma:versionID="1131dc3a8e6e831c82cac2748fb193f6">
  <xsd:schema xmlns:xsd="http://www.w3.org/2001/XMLSchema" xmlns:xs="http://www.w3.org/2001/XMLSchema" xmlns:p="http://schemas.microsoft.com/office/2006/metadata/properties" xmlns:ns2="ba9877a0-49e3-482e-bce3-e1c2fad7dc56" xmlns:ns3="d6c65696-463d-4959-95b7-2a40862d2fc0" targetNamespace="http://schemas.microsoft.com/office/2006/metadata/properties" ma:root="true" ma:fieldsID="184082559c56e99ac8b4ddef25495498" ns2:_="" ns3:_="">
    <xsd:import namespace="ba9877a0-49e3-482e-bce3-e1c2fad7dc56"/>
    <xsd:import namespace="d6c65696-463d-4959-95b7-2a40862d2f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877a0-49e3-482e-bce3-e1c2fad7dc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dffe7ac-56e0-4ba5-b789-8083447d1ca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c65696-463d-4959-95b7-2a40862d2fc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34d3307-6d52-4cee-b264-37fc4fa4b600}" ma:internalName="TaxCatchAll" ma:showField="CatchAllData" ma:web="d6c65696-463d-4959-95b7-2a40862d2fc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9877a0-49e3-482e-bce3-e1c2fad7dc56">
      <Terms xmlns="http://schemas.microsoft.com/office/infopath/2007/PartnerControls"/>
    </lcf76f155ced4ddcb4097134ff3c332f>
    <TaxCatchAll xmlns="d6c65696-463d-4959-95b7-2a40862d2fc0" xsi:nil="true"/>
  </documentManagement>
</p:properties>
</file>

<file path=customXml/itemProps1.xml><?xml version="1.0" encoding="utf-8"?>
<ds:datastoreItem xmlns:ds="http://schemas.openxmlformats.org/officeDocument/2006/customXml" ds:itemID="{6098CFD7-7EE5-487A-8D0A-856A1BF32BAB}"/>
</file>

<file path=customXml/itemProps2.xml><?xml version="1.0" encoding="utf-8"?>
<ds:datastoreItem xmlns:ds="http://schemas.openxmlformats.org/officeDocument/2006/customXml" ds:itemID="{455E3006-00E8-49E4-92F2-E0B6413EE33A}"/>
</file>

<file path=customXml/itemProps3.xml><?xml version="1.0" encoding="utf-8"?>
<ds:datastoreItem xmlns:ds="http://schemas.openxmlformats.org/officeDocument/2006/customXml" ds:itemID="{7E72E2DE-B177-4D6A-BD0E-70B4F3BCF788}"/>
</file>

<file path=docProps/app.xml><?xml version="1.0" encoding="utf-8"?>
<Properties xmlns="http://schemas.openxmlformats.org/officeDocument/2006/extended-properties" xmlns:vt="http://schemas.openxmlformats.org/officeDocument/2006/docPropsVTypes">
  <Template>Normal</Template>
  <TotalTime>3</TotalTime>
  <Pages>10</Pages>
  <Words>990</Words>
  <Characters>5646</Characters>
  <Application>Microsoft Office Word</Application>
  <DocSecurity>0</DocSecurity>
  <Lines>47</Lines>
  <Paragraphs>13</Paragraphs>
  <ScaleCrop>false</ScaleCrop>
  <Company/>
  <LinksUpToDate>false</LinksUpToDate>
  <CharactersWithSpaces>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Thom</dc:creator>
  <cp:keywords/>
  <dc:description/>
  <cp:lastModifiedBy>Rob Thom</cp:lastModifiedBy>
  <cp:revision>2</cp:revision>
  <dcterms:created xsi:type="dcterms:W3CDTF">2022-12-15T20:38:00Z</dcterms:created>
  <dcterms:modified xsi:type="dcterms:W3CDTF">2022-12-15T20:41:00Z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0x0101007AE5C594F1438B4994ECD0AAA641ECA9</vt:lpwstr>
  </property>
</Properties>
</file>